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3BF" w:rsidRDefault="00F073BF" w:rsidP="00906D71">
      <w:pPr>
        <w:spacing w:line="640" w:lineRule="exact"/>
        <w:jc w:val="center"/>
        <w:rPr>
          <w:rFonts w:ascii="仿宋" w:eastAsia="仿宋" w:hAnsi="仿宋" w:hint="eastAsia"/>
          <w:spacing w:val="-12"/>
          <w:sz w:val="36"/>
          <w:szCs w:val="36"/>
        </w:rPr>
      </w:pPr>
    </w:p>
    <w:p w:rsidR="00F47B48" w:rsidRPr="00E85344" w:rsidRDefault="00F47B48" w:rsidP="00906D71">
      <w:pPr>
        <w:spacing w:line="640" w:lineRule="exact"/>
        <w:jc w:val="center"/>
        <w:rPr>
          <w:rFonts w:ascii="仿宋" w:eastAsia="仿宋" w:hAnsi="仿宋"/>
          <w:spacing w:val="-12"/>
          <w:sz w:val="36"/>
          <w:szCs w:val="36"/>
        </w:rPr>
      </w:pPr>
    </w:p>
    <w:p w:rsidR="00D1133E" w:rsidRPr="00E85344" w:rsidRDefault="00E71CA8" w:rsidP="00906D71">
      <w:pPr>
        <w:spacing w:line="640" w:lineRule="exact"/>
        <w:jc w:val="center"/>
        <w:rPr>
          <w:rFonts w:ascii="华文中宋" w:eastAsia="华文中宋" w:hAnsi="华文中宋"/>
          <w:b/>
          <w:spacing w:val="-12"/>
          <w:sz w:val="44"/>
          <w:szCs w:val="44"/>
        </w:rPr>
      </w:pPr>
      <w:r w:rsidRPr="00E85344">
        <w:rPr>
          <w:rFonts w:ascii="华文中宋" w:eastAsia="华文中宋" w:hAnsi="华文中宋" w:hint="eastAsia"/>
          <w:b/>
          <w:spacing w:val="-12"/>
          <w:sz w:val="44"/>
          <w:szCs w:val="44"/>
        </w:rPr>
        <w:t>在</w:t>
      </w:r>
      <w:r w:rsidR="00D1133E" w:rsidRPr="00E85344">
        <w:rPr>
          <w:rFonts w:ascii="华文中宋" w:eastAsia="华文中宋" w:hAnsi="华文中宋" w:hint="eastAsia"/>
          <w:b/>
          <w:spacing w:val="-12"/>
          <w:sz w:val="44"/>
          <w:szCs w:val="44"/>
        </w:rPr>
        <w:t>2017江苏（南京）版权贸易博览会</w:t>
      </w:r>
    </w:p>
    <w:p w:rsidR="00E71CA8" w:rsidRPr="00E85344" w:rsidRDefault="00E71CA8" w:rsidP="00906D71">
      <w:pPr>
        <w:spacing w:line="640" w:lineRule="exact"/>
        <w:jc w:val="center"/>
        <w:rPr>
          <w:rFonts w:ascii="华文中宋" w:eastAsia="华文中宋" w:hAnsi="华文中宋"/>
          <w:b/>
          <w:spacing w:val="-12"/>
          <w:sz w:val="44"/>
          <w:szCs w:val="44"/>
        </w:rPr>
      </w:pPr>
      <w:r w:rsidRPr="00E85344">
        <w:rPr>
          <w:rFonts w:ascii="华文中宋" w:eastAsia="华文中宋" w:hAnsi="华文中宋" w:hint="eastAsia"/>
          <w:b/>
          <w:spacing w:val="-12"/>
          <w:sz w:val="44"/>
          <w:szCs w:val="44"/>
        </w:rPr>
        <w:t>新闻发布会上的情况通报</w:t>
      </w:r>
    </w:p>
    <w:p w:rsidR="00E71CA8" w:rsidRPr="00E85344" w:rsidRDefault="00E71CA8" w:rsidP="00906D71">
      <w:pPr>
        <w:spacing w:beforeLines="50" w:before="156" w:line="640" w:lineRule="exact"/>
        <w:jc w:val="center"/>
        <w:rPr>
          <w:rFonts w:ascii="楷体_GB2312" w:eastAsia="楷体_GB2312" w:hAnsi="楷体"/>
          <w:spacing w:val="-12"/>
          <w:sz w:val="36"/>
          <w:szCs w:val="36"/>
        </w:rPr>
      </w:pPr>
      <w:r w:rsidRPr="00E85344">
        <w:rPr>
          <w:rFonts w:ascii="楷体_GB2312" w:eastAsia="楷体_GB2312" w:hAnsi="楷体" w:hint="eastAsia"/>
          <w:spacing w:val="-12"/>
          <w:sz w:val="36"/>
          <w:szCs w:val="36"/>
        </w:rPr>
        <w:t>焦 建 俊</w:t>
      </w:r>
    </w:p>
    <w:p w:rsidR="00E71CA8" w:rsidRPr="00E85344" w:rsidRDefault="00E71CA8" w:rsidP="00906D71">
      <w:pPr>
        <w:spacing w:line="640" w:lineRule="exact"/>
        <w:jc w:val="center"/>
        <w:rPr>
          <w:rFonts w:ascii="楷体_GB2312" w:eastAsia="楷体_GB2312" w:hAnsi="楷体"/>
          <w:spacing w:val="-12"/>
          <w:sz w:val="36"/>
          <w:szCs w:val="36"/>
        </w:rPr>
      </w:pPr>
      <w:r w:rsidRPr="00E85344">
        <w:rPr>
          <w:rFonts w:ascii="楷体_GB2312" w:eastAsia="楷体_GB2312" w:hAnsi="楷体" w:hint="eastAsia"/>
          <w:spacing w:val="-12"/>
          <w:sz w:val="36"/>
          <w:szCs w:val="36"/>
        </w:rPr>
        <w:t>（2017年</w:t>
      </w:r>
      <w:r w:rsidR="00D1133E" w:rsidRPr="00E85344">
        <w:rPr>
          <w:rFonts w:ascii="楷体_GB2312" w:eastAsia="楷体_GB2312" w:hAnsi="楷体" w:hint="eastAsia"/>
          <w:spacing w:val="-12"/>
          <w:sz w:val="36"/>
          <w:szCs w:val="36"/>
        </w:rPr>
        <w:t>8</w:t>
      </w:r>
      <w:r w:rsidRPr="00E85344">
        <w:rPr>
          <w:rFonts w:ascii="楷体_GB2312" w:eastAsia="楷体_GB2312" w:hAnsi="楷体" w:hint="eastAsia"/>
          <w:spacing w:val="-12"/>
          <w:sz w:val="36"/>
          <w:szCs w:val="36"/>
        </w:rPr>
        <w:t>月</w:t>
      </w:r>
      <w:r w:rsidR="00413749" w:rsidRPr="00E85344">
        <w:rPr>
          <w:rFonts w:ascii="楷体_GB2312" w:eastAsia="楷体_GB2312" w:hAnsi="楷体" w:hint="eastAsia"/>
          <w:spacing w:val="-12"/>
          <w:sz w:val="36"/>
          <w:szCs w:val="36"/>
        </w:rPr>
        <w:t>28</w:t>
      </w:r>
      <w:r w:rsidRPr="00E85344">
        <w:rPr>
          <w:rFonts w:ascii="楷体_GB2312" w:eastAsia="楷体_GB2312" w:hAnsi="楷体" w:hint="eastAsia"/>
          <w:spacing w:val="-12"/>
          <w:sz w:val="36"/>
          <w:szCs w:val="36"/>
        </w:rPr>
        <w:t>日）</w:t>
      </w:r>
    </w:p>
    <w:p w:rsidR="00E71CA8" w:rsidRPr="00E85344" w:rsidRDefault="00E71CA8" w:rsidP="00906D71">
      <w:pPr>
        <w:spacing w:line="640" w:lineRule="exact"/>
        <w:rPr>
          <w:rFonts w:ascii="仿宋_GB2312" w:eastAsia="仿宋_GB2312" w:hAnsi="仿宋"/>
          <w:spacing w:val="-12"/>
          <w:sz w:val="36"/>
          <w:szCs w:val="36"/>
        </w:rPr>
      </w:pPr>
    </w:p>
    <w:p w:rsidR="00E71CA8" w:rsidRPr="00E85344" w:rsidRDefault="00E71CA8" w:rsidP="00906D71">
      <w:pPr>
        <w:spacing w:line="640" w:lineRule="exact"/>
        <w:rPr>
          <w:rFonts w:ascii="仿宋_GB2312" w:eastAsia="仿宋_GB2312" w:hAnsi="仿宋"/>
          <w:spacing w:val="-12"/>
          <w:sz w:val="36"/>
          <w:szCs w:val="36"/>
        </w:rPr>
      </w:pPr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各位记者朋友们，同志们：</w:t>
      </w:r>
    </w:p>
    <w:p w:rsidR="00413749" w:rsidRPr="00E85344" w:rsidRDefault="00D1133E" w:rsidP="00E85344">
      <w:pPr>
        <w:spacing w:line="640" w:lineRule="exact"/>
        <w:ind w:firstLineChars="200" w:firstLine="672"/>
        <w:rPr>
          <w:rFonts w:ascii="仿宋_GB2312" w:eastAsia="仿宋_GB2312" w:hAnsi="仿宋"/>
          <w:spacing w:val="-12"/>
          <w:sz w:val="36"/>
          <w:szCs w:val="36"/>
        </w:rPr>
      </w:pPr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由省人民政府、国家版权局指导，省委宣传部、中国版权协会、省版权局、南京市委宣传部、南京市文化广电新闻出版局支持，省版权协会主办，南京文化投资控股集团、南京市版权保护协会承办的</w:t>
      </w:r>
      <w:r w:rsidR="00413749" w:rsidRPr="00E85344">
        <w:rPr>
          <w:rFonts w:ascii="仿宋_GB2312" w:eastAsia="仿宋_GB2312" w:hAnsi="仿宋" w:hint="eastAsia"/>
          <w:spacing w:val="-12"/>
          <w:sz w:val="36"/>
          <w:szCs w:val="36"/>
        </w:rPr>
        <w:t>2017</w:t>
      </w:r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江苏（南京）版权贸易博览会</w:t>
      </w:r>
      <w:r w:rsidR="00413749" w:rsidRPr="00E85344">
        <w:rPr>
          <w:rFonts w:ascii="仿宋_GB2312" w:eastAsia="仿宋_GB2312" w:hAnsi="仿宋" w:hint="eastAsia"/>
          <w:spacing w:val="-12"/>
          <w:sz w:val="36"/>
          <w:szCs w:val="36"/>
        </w:rPr>
        <w:t>，已经</w:t>
      </w:r>
      <w:r w:rsidR="00F47B48">
        <w:rPr>
          <w:rFonts w:ascii="仿宋_GB2312" w:eastAsia="仿宋_GB2312" w:hAnsi="仿宋" w:hint="eastAsia"/>
          <w:spacing w:val="-12"/>
          <w:sz w:val="36"/>
          <w:szCs w:val="36"/>
        </w:rPr>
        <w:t>基本</w:t>
      </w:r>
      <w:r w:rsidR="00FB6B2C">
        <w:rPr>
          <w:rFonts w:ascii="仿宋_GB2312" w:eastAsia="仿宋_GB2312" w:hAnsi="仿宋" w:hint="eastAsia"/>
          <w:spacing w:val="-12"/>
          <w:sz w:val="36"/>
          <w:szCs w:val="36"/>
        </w:rPr>
        <w:t>筹备</w:t>
      </w:r>
      <w:r w:rsidR="00413749" w:rsidRPr="00E85344">
        <w:rPr>
          <w:rFonts w:ascii="仿宋_GB2312" w:eastAsia="仿宋_GB2312" w:hAnsi="仿宋" w:hint="eastAsia"/>
          <w:spacing w:val="-12"/>
          <w:sz w:val="36"/>
          <w:szCs w:val="36"/>
        </w:rPr>
        <w:t>就绪，将</w:t>
      </w:r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于9月15日至17日在南京举办。</w:t>
      </w:r>
      <w:r w:rsidR="00AB4F6B" w:rsidRPr="00E85344">
        <w:rPr>
          <w:rFonts w:ascii="仿宋_GB2312" w:eastAsia="仿宋_GB2312" w:hAnsi="仿宋" w:hint="eastAsia"/>
          <w:spacing w:val="-12"/>
          <w:sz w:val="36"/>
          <w:szCs w:val="36"/>
        </w:rPr>
        <w:t>首先，我谨代表</w:t>
      </w:r>
      <w:proofErr w:type="gramStart"/>
      <w:r w:rsidR="00166D1E" w:rsidRPr="00E85344">
        <w:rPr>
          <w:rFonts w:ascii="仿宋_GB2312" w:eastAsia="仿宋_GB2312" w:hAnsi="仿宋" w:hint="eastAsia"/>
          <w:spacing w:val="-12"/>
          <w:sz w:val="36"/>
          <w:szCs w:val="36"/>
        </w:rPr>
        <w:t>本届版博</w:t>
      </w:r>
      <w:proofErr w:type="gramEnd"/>
      <w:r w:rsidR="00166D1E" w:rsidRPr="00E85344">
        <w:rPr>
          <w:rFonts w:ascii="仿宋_GB2312" w:eastAsia="仿宋_GB2312" w:hAnsi="仿宋" w:hint="eastAsia"/>
          <w:spacing w:val="-12"/>
          <w:sz w:val="36"/>
          <w:szCs w:val="36"/>
        </w:rPr>
        <w:t>会</w:t>
      </w:r>
      <w:r w:rsidR="00AB4F6B" w:rsidRPr="00E85344">
        <w:rPr>
          <w:rFonts w:ascii="仿宋_GB2312" w:eastAsia="仿宋_GB2312" w:hAnsi="仿宋" w:hint="eastAsia"/>
          <w:spacing w:val="-12"/>
          <w:sz w:val="36"/>
          <w:szCs w:val="36"/>
        </w:rPr>
        <w:t>组委会，向前来参加新闻发布会的记者朋友们表示欢迎和感谢！</w:t>
      </w:r>
    </w:p>
    <w:p w:rsidR="00AD0366" w:rsidRDefault="004230FB" w:rsidP="004230FB">
      <w:pPr>
        <w:spacing w:line="640" w:lineRule="exact"/>
        <w:ind w:firstLineChars="200" w:firstLine="672"/>
        <w:rPr>
          <w:rFonts w:ascii="仿宋_GB2312" w:eastAsia="仿宋_GB2312" w:hAnsi="仿宋"/>
          <w:spacing w:val="-12"/>
          <w:sz w:val="36"/>
          <w:szCs w:val="36"/>
        </w:rPr>
      </w:pPr>
      <w:r>
        <w:rPr>
          <w:rFonts w:ascii="仿宋_GB2312" w:eastAsia="仿宋_GB2312" w:hAnsi="仿宋" w:hint="eastAsia"/>
          <w:spacing w:val="-12"/>
          <w:sz w:val="36"/>
          <w:szCs w:val="36"/>
        </w:rPr>
        <w:t>创办</w:t>
      </w:r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江苏（南京）版权贸易博览会</w:t>
      </w:r>
      <w:r>
        <w:rPr>
          <w:rFonts w:ascii="仿宋_GB2312" w:eastAsia="仿宋_GB2312" w:hAnsi="仿宋" w:hint="eastAsia"/>
          <w:spacing w:val="-12"/>
          <w:sz w:val="36"/>
          <w:szCs w:val="36"/>
        </w:rPr>
        <w:t>，是版权工作</w:t>
      </w:r>
      <w:r w:rsidRPr="004230FB">
        <w:rPr>
          <w:rFonts w:ascii="仿宋_GB2312" w:eastAsia="仿宋_GB2312" w:hAnsi="仿宋" w:hint="eastAsia"/>
          <w:spacing w:val="-12"/>
          <w:sz w:val="36"/>
          <w:szCs w:val="36"/>
        </w:rPr>
        <w:t>服务“两聚一高”新实践的</w:t>
      </w:r>
      <w:r>
        <w:rPr>
          <w:rFonts w:ascii="仿宋_GB2312" w:eastAsia="仿宋_GB2312" w:hAnsi="仿宋" w:hint="eastAsia"/>
          <w:spacing w:val="-12"/>
          <w:sz w:val="36"/>
          <w:szCs w:val="36"/>
        </w:rPr>
        <w:t>实际行动，是集聚</w:t>
      </w:r>
      <w:r w:rsidRPr="004230FB">
        <w:rPr>
          <w:rFonts w:ascii="仿宋_GB2312" w:eastAsia="仿宋_GB2312" w:hAnsi="仿宋" w:hint="eastAsia"/>
          <w:spacing w:val="-12"/>
          <w:sz w:val="36"/>
          <w:szCs w:val="36"/>
        </w:rPr>
        <w:t>版权创新要素</w:t>
      </w:r>
      <w:r>
        <w:rPr>
          <w:rFonts w:ascii="仿宋_GB2312" w:eastAsia="仿宋_GB2312" w:hAnsi="仿宋" w:hint="eastAsia"/>
          <w:spacing w:val="-12"/>
          <w:sz w:val="36"/>
          <w:szCs w:val="36"/>
        </w:rPr>
        <w:t>、促进</w:t>
      </w:r>
      <w:r w:rsidRPr="004230FB">
        <w:rPr>
          <w:rFonts w:ascii="仿宋_GB2312" w:eastAsia="仿宋_GB2312" w:hAnsi="仿宋" w:hint="eastAsia"/>
          <w:spacing w:val="-12"/>
          <w:sz w:val="36"/>
          <w:szCs w:val="36"/>
        </w:rPr>
        <w:t>版权产业</w:t>
      </w:r>
      <w:r>
        <w:rPr>
          <w:rFonts w:ascii="仿宋_GB2312" w:eastAsia="仿宋_GB2312" w:hAnsi="仿宋" w:hint="eastAsia"/>
          <w:spacing w:val="-12"/>
          <w:sz w:val="36"/>
          <w:szCs w:val="36"/>
        </w:rPr>
        <w:t>又好又快</w:t>
      </w:r>
      <w:r w:rsidRPr="004230FB">
        <w:rPr>
          <w:rFonts w:ascii="仿宋_GB2312" w:eastAsia="仿宋_GB2312" w:hAnsi="仿宋" w:hint="eastAsia"/>
          <w:spacing w:val="-12"/>
          <w:sz w:val="36"/>
          <w:szCs w:val="36"/>
        </w:rPr>
        <w:t>发展</w:t>
      </w:r>
      <w:r>
        <w:rPr>
          <w:rFonts w:ascii="仿宋_GB2312" w:eastAsia="仿宋_GB2312" w:hAnsi="仿宋" w:hint="eastAsia"/>
          <w:spacing w:val="-12"/>
          <w:sz w:val="36"/>
          <w:szCs w:val="36"/>
        </w:rPr>
        <w:t>的重要举措。</w:t>
      </w:r>
      <w:r w:rsidR="00AB4F6B" w:rsidRPr="00E85344">
        <w:rPr>
          <w:rFonts w:ascii="仿宋_GB2312" w:eastAsia="仿宋_GB2312" w:hAnsi="仿宋" w:hint="eastAsia"/>
          <w:spacing w:val="-12"/>
          <w:sz w:val="36"/>
          <w:szCs w:val="36"/>
        </w:rPr>
        <w:t>省政府</w:t>
      </w:r>
      <w:r w:rsidR="00C64DDC" w:rsidRPr="00E85344">
        <w:rPr>
          <w:rFonts w:ascii="仿宋_GB2312" w:eastAsia="仿宋_GB2312" w:hAnsi="仿宋" w:hint="eastAsia"/>
          <w:spacing w:val="-12"/>
          <w:sz w:val="36"/>
          <w:szCs w:val="36"/>
        </w:rPr>
        <w:t>和国家版权局</w:t>
      </w:r>
      <w:r w:rsidR="00175616" w:rsidRPr="00E85344">
        <w:rPr>
          <w:rFonts w:ascii="仿宋_GB2312" w:eastAsia="仿宋_GB2312" w:hAnsi="仿宋" w:hint="eastAsia"/>
          <w:spacing w:val="-12"/>
          <w:sz w:val="36"/>
          <w:szCs w:val="36"/>
        </w:rPr>
        <w:t>对办好</w:t>
      </w:r>
      <w:r w:rsidR="00166D1E" w:rsidRPr="00E85344">
        <w:rPr>
          <w:rFonts w:ascii="仿宋_GB2312" w:eastAsia="仿宋_GB2312" w:hAnsi="仿宋" w:hint="eastAsia"/>
          <w:spacing w:val="-12"/>
          <w:sz w:val="36"/>
          <w:szCs w:val="36"/>
        </w:rPr>
        <w:t>2017江苏（南京）版权贸易博览会</w:t>
      </w:r>
      <w:r w:rsidR="00AB4F6B" w:rsidRPr="00E85344">
        <w:rPr>
          <w:rFonts w:ascii="仿宋_GB2312" w:eastAsia="仿宋_GB2312" w:hAnsi="仿宋" w:hint="eastAsia"/>
          <w:spacing w:val="-12"/>
          <w:sz w:val="36"/>
          <w:szCs w:val="36"/>
        </w:rPr>
        <w:t>高度重视，</w:t>
      </w:r>
      <w:r w:rsidR="00C64DDC" w:rsidRPr="00E85344">
        <w:rPr>
          <w:rFonts w:ascii="仿宋_GB2312" w:eastAsia="仿宋_GB2312" w:hAnsi="仿宋" w:hint="eastAsia"/>
          <w:spacing w:val="-12"/>
          <w:sz w:val="36"/>
          <w:szCs w:val="36"/>
        </w:rPr>
        <w:t>省政府</w:t>
      </w:r>
      <w:r w:rsidR="00AB4F6B" w:rsidRPr="00E85344">
        <w:rPr>
          <w:rFonts w:ascii="仿宋_GB2312" w:eastAsia="仿宋_GB2312" w:hAnsi="仿宋" w:hint="eastAsia"/>
          <w:spacing w:val="-12"/>
          <w:sz w:val="36"/>
          <w:szCs w:val="36"/>
        </w:rPr>
        <w:t>将举办</w:t>
      </w:r>
      <w:proofErr w:type="gramStart"/>
      <w:r w:rsidR="00166D1E" w:rsidRPr="00E85344">
        <w:rPr>
          <w:rFonts w:ascii="仿宋_GB2312" w:eastAsia="仿宋_GB2312" w:hAnsi="仿宋" w:hint="eastAsia"/>
          <w:spacing w:val="-12"/>
          <w:sz w:val="36"/>
          <w:szCs w:val="36"/>
        </w:rPr>
        <w:t>本届版博</w:t>
      </w:r>
      <w:proofErr w:type="gramEnd"/>
      <w:r w:rsidR="00166D1E" w:rsidRPr="00E85344">
        <w:rPr>
          <w:rFonts w:ascii="仿宋_GB2312" w:eastAsia="仿宋_GB2312" w:hAnsi="仿宋" w:hint="eastAsia"/>
          <w:spacing w:val="-12"/>
          <w:sz w:val="36"/>
          <w:szCs w:val="36"/>
        </w:rPr>
        <w:t>会列</w:t>
      </w:r>
      <w:r w:rsidR="00AB4F6B" w:rsidRPr="00E85344">
        <w:rPr>
          <w:rFonts w:ascii="仿宋_GB2312" w:eastAsia="仿宋_GB2312" w:hAnsi="仿宋" w:hint="eastAsia"/>
          <w:spacing w:val="-12"/>
          <w:sz w:val="36"/>
          <w:szCs w:val="36"/>
        </w:rPr>
        <w:t>入省政府年度十大主要任务百项重点工作责任分工方案</w:t>
      </w:r>
      <w:r w:rsidR="00C64DDC" w:rsidRPr="00E85344">
        <w:rPr>
          <w:rFonts w:ascii="仿宋_GB2312" w:eastAsia="仿宋_GB2312" w:hAnsi="仿宋" w:hint="eastAsia"/>
          <w:spacing w:val="-12"/>
          <w:sz w:val="36"/>
          <w:szCs w:val="36"/>
        </w:rPr>
        <w:t>，国家版权局</w:t>
      </w:r>
      <w:r w:rsidR="00C7633E" w:rsidRPr="00E85344">
        <w:rPr>
          <w:rFonts w:ascii="仿宋_GB2312" w:eastAsia="仿宋_GB2312" w:hAnsi="仿宋" w:hint="eastAsia"/>
          <w:spacing w:val="-12"/>
          <w:sz w:val="36"/>
          <w:szCs w:val="36"/>
        </w:rPr>
        <w:t>有关领导</w:t>
      </w:r>
      <w:r w:rsidR="00C64DDC" w:rsidRPr="00E85344">
        <w:rPr>
          <w:rFonts w:ascii="仿宋_GB2312" w:eastAsia="仿宋_GB2312" w:hAnsi="仿宋" w:hint="eastAsia"/>
          <w:spacing w:val="-12"/>
          <w:sz w:val="36"/>
          <w:szCs w:val="36"/>
        </w:rPr>
        <w:t>将莅临</w:t>
      </w:r>
      <w:r w:rsidR="00AD0366" w:rsidRPr="00E85344">
        <w:rPr>
          <w:rFonts w:ascii="仿宋_GB2312" w:eastAsia="仿宋_GB2312" w:hAnsi="仿宋" w:hint="eastAsia"/>
          <w:spacing w:val="-12"/>
          <w:sz w:val="36"/>
          <w:szCs w:val="36"/>
        </w:rPr>
        <w:lastRenderedPageBreak/>
        <w:t>展会</w:t>
      </w:r>
      <w:r w:rsidR="00C64DDC" w:rsidRPr="00E85344">
        <w:rPr>
          <w:rFonts w:ascii="仿宋_GB2312" w:eastAsia="仿宋_GB2312" w:hAnsi="仿宋" w:hint="eastAsia"/>
          <w:spacing w:val="-12"/>
          <w:sz w:val="36"/>
          <w:szCs w:val="36"/>
        </w:rPr>
        <w:t>指导</w:t>
      </w:r>
      <w:r w:rsidR="00A111F9" w:rsidRPr="00E85344">
        <w:rPr>
          <w:rFonts w:ascii="仿宋_GB2312" w:eastAsia="仿宋_GB2312" w:hAnsi="仿宋" w:hint="eastAsia"/>
          <w:spacing w:val="-12"/>
          <w:sz w:val="36"/>
          <w:szCs w:val="36"/>
        </w:rPr>
        <w:t>。</w:t>
      </w:r>
    </w:p>
    <w:p w:rsidR="00C7633E" w:rsidRPr="00E85344" w:rsidRDefault="00AD0366" w:rsidP="004230FB">
      <w:pPr>
        <w:spacing w:line="640" w:lineRule="exact"/>
        <w:ind w:firstLineChars="200" w:firstLine="672"/>
        <w:rPr>
          <w:rFonts w:ascii="仿宋_GB2312" w:eastAsia="仿宋_GB2312" w:hAnsi="仿宋"/>
          <w:spacing w:val="-12"/>
          <w:sz w:val="36"/>
          <w:szCs w:val="36"/>
        </w:rPr>
      </w:pPr>
      <w:proofErr w:type="gramStart"/>
      <w:r>
        <w:rPr>
          <w:rFonts w:ascii="仿宋_GB2312" w:eastAsia="仿宋_GB2312" w:hAnsi="仿宋" w:hint="eastAsia"/>
          <w:spacing w:val="-12"/>
          <w:sz w:val="36"/>
          <w:szCs w:val="36"/>
        </w:rPr>
        <w:t>本</w:t>
      </w:r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届版博</w:t>
      </w:r>
      <w:proofErr w:type="gramEnd"/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会，</w:t>
      </w:r>
      <w:r>
        <w:rPr>
          <w:rFonts w:ascii="仿宋_GB2312" w:eastAsia="仿宋_GB2312" w:hAnsi="仿宋" w:hint="eastAsia"/>
          <w:spacing w:val="-12"/>
          <w:sz w:val="36"/>
          <w:szCs w:val="36"/>
        </w:rPr>
        <w:t>以</w:t>
      </w:r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“创新</w:t>
      </w:r>
      <w:r>
        <w:rPr>
          <w:rFonts w:ascii="仿宋_GB2312" w:eastAsia="仿宋_GB2312" w:hAnsi="仿宋" w:hint="eastAsia"/>
          <w:spacing w:val="-12"/>
          <w:sz w:val="36"/>
          <w:szCs w:val="36"/>
        </w:rPr>
        <w:t>·</w:t>
      </w:r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保护</w:t>
      </w:r>
      <w:r>
        <w:rPr>
          <w:rFonts w:ascii="仿宋_GB2312" w:eastAsia="仿宋_GB2312" w:hAnsi="仿宋" w:hint="eastAsia"/>
          <w:spacing w:val="-12"/>
          <w:sz w:val="36"/>
          <w:szCs w:val="36"/>
        </w:rPr>
        <w:t>·</w:t>
      </w:r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共享”</w:t>
      </w:r>
      <w:r>
        <w:rPr>
          <w:rFonts w:ascii="仿宋_GB2312" w:eastAsia="仿宋_GB2312" w:hAnsi="仿宋" w:hint="eastAsia"/>
          <w:spacing w:val="-12"/>
          <w:sz w:val="36"/>
          <w:szCs w:val="36"/>
        </w:rPr>
        <w:t>为</w:t>
      </w:r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主题，</w:t>
      </w:r>
      <w:r w:rsidR="005258F2">
        <w:rPr>
          <w:rFonts w:ascii="仿宋_GB2312" w:eastAsia="仿宋_GB2312" w:hAnsi="仿宋" w:hint="eastAsia"/>
          <w:spacing w:val="-12"/>
          <w:sz w:val="36"/>
          <w:szCs w:val="36"/>
        </w:rPr>
        <w:t>通过打造集聚</w:t>
      </w:r>
      <w:r w:rsidR="0016764B">
        <w:rPr>
          <w:rFonts w:ascii="仿宋_GB2312" w:eastAsia="仿宋_GB2312" w:hAnsi="仿宋" w:hint="eastAsia"/>
          <w:spacing w:val="-12"/>
          <w:sz w:val="36"/>
          <w:szCs w:val="36"/>
        </w:rPr>
        <w:t>优质版权资源</w:t>
      </w:r>
      <w:r w:rsidR="005258F2">
        <w:rPr>
          <w:rFonts w:ascii="仿宋_GB2312" w:eastAsia="仿宋_GB2312" w:hAnsi="仿宋" w:hint="eastAsia"/>
          <w:spacing w:val="-12"/>
          <w:sz w:val="36"/>
          <w:szCs w:val="36"/>
        </w:rPr>
        <w:t>、促进版权</w:t>
      </w:r>
      <w:r w:rsidR="00E341D0">
        <w:rPr>
          <w:rFonts w:ascii="仿宋_GB2312" w:eastAsia="仿宋_GB2312" w:hAnsi="仿宋" w:hint="eastAsia"/>
          <w:spacing w:val="-12"/>
          <w:sz w:val="36"/>
          <w:szCs w:val="36"/>
        </w:rPr>
        <w:t>成果</w:t>
      </w:r>
      <w:r w:rsidR="0016764B">
        <w:rPr>
          <w:rFonts w:ascii="仿宋_GB2312" w:eastAsia="仿宋_GB2312" w:hAnsi="仿宋" w:hint="eastAsia"/>
          <w:spacing w:val="-12"/>
          <w:sz w:val="36"/>
          <w:szCs w:val="36"/>
        </w:rPr>
        <w:t>转化</w:t>
      </w:r>
      <w:r w:rsidR="005258F2">
        <w:rPr>
          <w:rFonts w:ascii="仿宋_GB2312" w:eastAsia="仿宋_GB2312" w:hAnsi="仿宋" w:hint="eastAsia"/>
          <w:spacing w:val="-12"/>
          <w:sz w:val="36"/>
          <w:szCs w:val="36"/>
        </w:rPr>
        <w:t>、</w:t>
      </w:r>
      <w:r w:rsidR="0016764B">
        <w:rPr>
          <w:rFonts w:ascii="仿宋_GB2312" w:eastAsia="仿宋_GB2312" w:hAnsi="仿宋" w:hint="eastAsia"/>
          <w:spacing w:val="-12"/>
          <w:sz w:val="36"/>
          <w:szCs w:val="36"/>
        </w:rPr>
        <w:t>开展版权专业研讨、</w:t>
      </w:r>
      <w:r w:rsidR="005258F2">
        <w:rPr>
          <w:rFonts w:ascii="仿宋_GB2312" w:eastAsia="仿宋_GB2312" w:hAnsi="仿宋" w:hint="eastAsia"/>
          <w:spacing w:val="-12"/>
          <w:sz w:val="36"/>
          <w:szCs w:val="36"/>
        </w:rPr>
        <w:t>传</w:t>
      </w:r>
      <w:r w:rsidR="005258F2" w:rsidRPr="005258F2">
        <w:rPr>
          <w:rFonts w:ascii="仿宋_GB2312" w:eastAsia="仿宋_GB2312" w:hAnsi="仿宋" w:hint="eastAsia"/>
          <w:spacing w:val="-12"/>
          <w:sz w:val="36"/>
          <w:szCs w:val="36"/>
        </w:rPr>
        <w:t>播版权</w:t>
      </w:r>
      <w:r w:rsidR="0016764B">
        <w:rPr>
          <w:rFonts w:ascii="仿宋_GB2312" w:eastAsia="仿宋_GB2312" w:hAnsi="仿宋" w:hint="eastAsia"/>
          <w:spacing w:val="-12"/>
          <w:sz w:val="36"/>
          <w:szCs w:val="36"/>
        </w:rPr>
        <w:t>知识</w:t>
      </w:r>
      <w:r>
        <w:rPr>
          <w:rFonts w:ascii="仿宋_GB2312" w:eastAsia="仿宋_GB2312" w:hAnsi="仿宋" w:hint="eastAsia"/>
          <w:spacing w:val="-12"/>
          <w:sz w:val="36"/>
          <w:szCs w:val="36"/>
        </w:rPr>
        <w:t>“</w:t>
      </w:r>
      <w:r w:rsidR="0016764B">
        <w:rPr>
          <w:rFonts w:ascii="仿宋_GB2312" w:eastAsia="仿宋_GB2312" w:hAnsi="仿宋" w:hint="eastAsia"/>
          <w:spacing w:val="-12"/>
          <w:sz w:val="36"/>
          <w:szCs w:val="36"/>
        </w:rPr>
        <w:t>四</w:t>
      </w:r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个平台</w:t>
      </w:r>
      <w:r>
        <w:rPr>
          <w:rFonts w:ascii="仿宋_GB2312" w:eastAsia="仿宋_GB2312" w:hAnsi="仿宋" w:hint="eastAsia"/>
          <w:spacing w:val="-12"/>
          <w:sz w:val="36"/>
          <w:szCs w:val="36"/>
        </w:rPr>
        <w:t>”</w:t>
      </w:r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，</w:t>
      </w:r>
      <w:r>
        <w:rPr>
          <w:rFonts w:ascii="仿宋_GB2312" w:eastAsia="仿宋_GB2312" w:hAnsi="仿宋" w:hint="eastAsia"/>
          <w:spacing w:val="-12"/>
          <w:sz w:val="36"/>
          <w:szCs w:val="36"/>
        </w:rPr>
        <w:t>努力形成对创新要素和人才的“强磁场</w:t>
      </w:r>
      <w:r w:rsidRPr="002030CC">
        <w:rPr>
          <w:rFonts w:ascii="仿宋_GB2312" w:eastAsia="仿宋_GB2312" w:hAnsi="仿宋" w:hint="eastAsia"/>
          <w:spacing w:val="-12"/>
          <w:sz w:val="36"/>
          <w:szCs w:val="36"/>
        </w:rPr>
        <w:t>”</w:t>
      </w:r>
      <w:r>
        <w:rPr>
          <w:rFonts w:ascii="仿宋_GB2312" w:eastAsia="仿宋_GB2312" w:hAnsi="仿宋" w:hint="eastAsia"/>
          <w:spacing w:val="-12"/>
          <w:sz w:val="36"/>
          <w:szCs w:val="36"/>
        </w:rPr>
        <w:t>，</w:t>
      </w:r>
      <w:r w:rsidRPr="002030CC">
        <w:rPr>
          <w:rFonts w:ascii="仿宋_GB2312" w:eastAsia="仿宋_GB2312" w:hAnsi="仿宋" w:hint="eastAsia"/>
          <w:spacing w:val="-12"/>
          <w:sz w:val="36"/>
          <w:szCs w:val="36"/>
        </w:rPr>
        <w:t>促进版权创新活力充分迸发</w:t>
      </w:r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。</w:t>
      </w:r>
      <w:r w:rsidR="00F47B48">
        <w:rPr>
          <w:rFonts w:ascii="仿宋_GB2312" w:eastAsia="仿宋_GB2312" w:hAnsi="仿宋" w:hint="eastAsia"/>
          <w:spacing w:val="-12"/>
          <w:sz w:val="36"/>
          <w:szCs w:val="36"/>
        </w:rPr>
        <w:t>展会</w:t>
      </w:r>
      <w:r w:rsidR="00A111F9" w:rsidRPr="00E85344">
        <w:rPr>
          <w:rFonts w:ascii="仿宋_GB2312" w:eastAsia="仿宋_GB2312" w:hAnsi="仿宋" w:hint="eastAsia"/>
          <w:spacing w:val="-12"/>
          <w:sz w:val="36"/>
          <w:szCs w:val="36"/>
        </w:rPr>
        <w:t>设在南京国际展览</w:t>
      </w:r>
      <w:r w:rsidR="00175616" w:rsidRPr="00E85344">
        <w:rPr>
          <w:rFonts w:ascii="仿宋_GB2312" w:eastAsia="仿宋_GB2312" w:hAnsi="仿宋" w:hint="eastAsia"/>
          <w:spacing w:val="-12"/>
          <w:sz w:val="36"/>
          <w:szCs w:val="36"/>
        </w:rPr>
        <w:t>中心，展区总面积</w:t>
      </w:r>
      <w:r w:rsidR="00A111F9" w:rsidRPr="00E85344">
        <w:rPr>
          <w:rFonts w:ascii="仿宋_GB2312" w:eastAsia="仿宋_GB2312" w:hAnsi="仿宋" w:hint="eastAsia"/>
          <w:spacing w:val="-12"/>
          <w:sz w:val="36"/>
          <w:szCs w:val="36"/>
        </w:rPr>
        <w:t>1.48</w:t>
      </w:r>
      <w:r w:rsidR="00175616" w:rsidRPr="00E85344">
        <w:rPr>
          <w:rFonts w:ascii="仿宋_GB2312" w:eastAsia="仿宋_GB2312" w:hAnsi="仿宋" w:hint="eastAsia"/>
          <w:spacing w:val="-12"/>
          <w:sz w:val="36"/>
          <w:szCs w:val="36"/>
        </w:rPr>
        <w:t>万平方米</w:t>
      </w:r>
      <w:r w:rsidR="0006338A">
        <w:rPr>
          <w:rFonts w:ascii="仿宋_GB2312" w:eastAsia="仿宋_GB2312" w:hAnsi="仿宋" w:hint="eastAsia"/>
          <w:spacing w:val="-12"/>
          <w:sz w:val="36"/>
          <w:szCs w:val="36"/>
        </w:rPr>
        <w:t>，</w:t>
      </w:r>
      <w:r w:rsidR="0006338A" w:rsidRPr="00E85344">
        <w:rPr>
          <w:rFonts w:ascii="仿宋_GB2312" w:eastAsia="仿宋_GB2312" w:hAnsi="仿宋" w:hint="eastAsia"/>
          <w:spacing w:val="-12"/>
          <w:sz w:val="36"/>
          <w:szCs w:val="36"/>
        </w:rPr>
        <w:t>参展单位200多家，展示展销拥有自主版权产品近万种。</w:t>
      </w:r>
      <w:r w:rsidR="0006338A">
        <w:rPr>
          <w:rFonts w:ascii="仿宋_GB2312" w:eastAsia="仿宋_GB2312" w:hAnsi="仿宋" w:hint="eastAsia"/>
          <w:spacing w:val="-12"/>
          <w:sz w:val="36"/>
          <w:szCs w:val="36"/>
        </w:rPr>
        <w:t>展会围绕“一个主题”</w:t>
      </w:r>
      <w:r w:rsidR="00933855">
        <w:rPr>
          <w:rFonts w:ascii="仿宋_GB2312" w:eastAsia="仿宋_GB2312" w:hAnsi="仿宋" w:hint="eastAsia"/>
          <w:spacing w:val="-12"/>
          <w:sz w:val="36"/>
          <w:szCs w:val="36"/>
        </w:rPr>
        <w:t>、打造</w:t>
      </w:r>
      <w:r w:rsidR="0006338A">
        <w:rPr>
          <w:rFonts w:ascii="仿宋_GB2312" w:eastAsia="仿宋_GB2312" w:hAnsi="仿宋" w:hint="eastAsia"/>
          <w:spacing w:val="-12"/>
          <w:sz w:val="36"/>
          <w:szCs w:val="36"/>
        </w:rPr>
        <w:t>“</w:t>
      </w:r>
      <w:r w:rsidR="00933855">
        <w:rPr>
          <w:rFonts w:ascii="仿宋_GB2312" w:eastAsia="仿宋_GB2312" w:hAnsi="仿宋" w:hint="eastAsia"/>
          <w:spacing w:val="-12"/>
          <w:sz w:val="36"/>
          <w:szCs w:val="36"/>
        </w:rPr>
        <w:t>四</w:t>
      </w:r>
      <w:r w:rsidR="0006338A">
        <w:rPr>
          <w:rFonts w:ascii="仿宋_GB2312" w:eastAsia="仿宋_GB2312" w:hAnsi="仿宋" w:hint="eastAsia"/>
          <w:spacing w:val="-12"/>
          <w:sz w:val="36"/>
          <w:szCs w:val="36"/>
        </w:rPr>
        <w:t>个平台”</w:t>
      </w:r>
      <w:r w:rsidR="00933855">
        <w:rPr>
          <w:rFonts w:ascii="仿宋_GB2312" w:eastAsia="仿宋_GB2312" w:hAnsi="仿宋" w:hint="eastAsia"/>
          <w:spacing w:val="-12"/>
          <w:sz w:val="36"/>
          <w:szCs w:val="36"/>
        </w:rPr>
        <w:t>的办展理念</w:t>
      </w:r>
      <w:r w:rsidR="0006338A">
        <w:rPr>
          <w:rFonts w:ascii="仿宋_GB2312" w:eastAsia="仿宋_GB2312" w:hAnsi="仿宋" w:hint="eastAsia"/>
          <w:spacing w:val="-12"/>
          <w:sz w:val="36"/>
          <w:szCs w:val="36"/>
        </w:rPr>
        <w:t>，</w:t>
      </w:r>
      <w:r w:rsidR="000245C5" w:rsidRPr="00E85344">
        <w:rPr>
          <w:rFonts w:ascii="仿宋_GB2312" w:eastAsia="仿宋_GB2312" w:hAnsi="仿宋" w:hint="eastAsia"/>
          <w:spacing w:val="-12"/>
          <w:sz w:val="36"/>
          <w:szCs w:val="36"/>
        </w:rPr>
        <w:t>设置</w:t>
      </w:r>
      <w:r w:rsidR="008D44B1">
        <w:rPr>
          <w:rFonts w:ascii="仿宋_GB2312" w:eastAsia="仿宋_GB2312" w:hAnsi="仿宋" w:hint="eastAsia"/>
          <w:spacing w:val="-12"/>
          <w:sz w:val="36"/>
          <w:szCs w:val="36"/>
        </w:rPr>
        <w:t>14个区域展区和8个专业展区，包括</w:t>
      </w:r>
      <w:r w:rsidR="00A111F9" w:rsidRPr="00E85344">
        <w:rPr>
          <w:rFonts w:ascii="仿宋_GB2312" w:eastAsia="仿宋_GB2312" w:hAnsi="仿宋" w:hint="eastAsia"/>
          <w:spacing w:val="-12"/>
          <w:sz w:val="36"/>
          <w:szCs w:val="36"/>
        </w:rPr>
        <w:t>南京市等</w:t>
      </w:r>
      <w:r w:rsidR="00413749" w:rsidRPr="00E85344">
        <w:rPr>
          <w:rFonts w:ascii="仿宋_GB2312" w:eastAsia="仿宋_GB2312" w:hAnsi="仿宋" w:hint="eastAsia"/>
          <w:spacing w:val="-12"/>
          <w:sz w:val="36"/>
          <w:szCs w:val="36"/>
        </w:rPr>
        <w:t>13</w:t>
      </w:r>
      <w:r w:rsidR="00A111F9" w:rsidRPr="00E85344">
        <w:rPr>
          <w:rFonts w:ascii="仿宋_GB2312" w:eastAsia="仿宋_GB2312" w:hAnsi="仿宋" w:hint="eastAsia"/>
          <w:spacing w:val="-12"/>
          <w:sz w:val="36"/>
          <w:szCs w:val="36"/>
        </w:rPr>
        <w:t>个设区市展区</w:t>
      </w:r>
      <w:r w:rsidR="000245C5" w:rsidRPr="00E85344">
        <w:rPr>
          <w:rFonts w:ascii="仿宋_GB2312" w:eastAsia="仿宋_GB2312" w:hAnsi="仿宋" w:hint="eastAsia"/>
          <w:spacing w:val="-12"/>
          <w:sz w:val="36"/>
          <w:szCs w:val="36"/>
        </w:rPr>
        <w:t>、</w:t>
      </w:r>
      <w:r w:rsidR="00E85344">
        <w:rPr>
          <w:rFonts w:ascii="仿宋_GB2312" w:eastAsia="仿宋_GB2312" w:hAnsi="仿宋" w:hint="eastAsia"/>
          <w:spacing w:val="-12"/>
          <w:sz w:val="36"/>
          <w:szCs w:val="36"/>
        </w:rPr>
        <w:t>昆山市展区、</w:t>
      </w:r>
      <w:r w:rsidR="00A111F9" w:rsidRPr="00E85344">
        <w:rPr>
          <w:rFonts w:ascii="仿宋_GB2312" w:eastAsia="仿宋_GB2312" w:hAnsi="仿宋" w:hint="eastAsia"/>
          <w:spacing w:val="-12"/>
          <w:sz w:val="36"/>
          <w:szCs w:val="36"/>
        </w:rPr>
        <w:t>出版作品展区、影视作品展区、</w:t>
      </w:r>
      <w:proofErr w:type="gramStart"/>
      <w:r w:rsidR="00A111F9" w:rsidRPr="00E85344">
        <w:rPr>
          <w:rFonts w:ascii="仿宋_GB2312" w:eastAsia="仿宋_GB2312" w:hAnsi="仿宋" w:hint="eastAsia"/>
          <w:spacing w:val="-12"/>
          <w:sz w:val="36"/>
          <w:szCs w:val="36"/>
        </w:rPr>
        <w:t>动漫作品</w:t>
      </w:r>
      <w:proofErr w:type="gramEnd"/>
      <w:r w:rsidR="00A111F9" w:rsidRPr="00E85344">
        <w:rPr>
          <w:rFonts w:ascii="仿宋_GB2312" w:eastAsia="仿宋_GB2312" w:hAnsi="仿宋" w:hint="eastAsia"/>
          <w:spacing w:val="-12"/>
          <w:sz w:val="36"/>
          <w:szCs w:val="36"/>
        </w:rPr>
        <w:t>展区</w:t>
      </w:r>
      <w:r w:rsidR="000245C5" w:rsidRPr="00E85344">
        <w:rPr>
          <w:rFonts w:ascii="仿宋_GB2312" w:eastAsia="仿宋_GB2312" w:hAnsi="仿宋" w:hint="eastAsia"/>
          <w:spacing w:val="-12"/>
          <w:sz w:val="36"/>
          <w:szCs w:val="36"/>
        </w:rPr>
        <w:t>、</w:t>
      </w:r>
      <w:r w:rsidR="00413749" w:rsidRPr="00E85344">
        <w:rPr>
          <w:rFonts w:ascii="仿宋_GB2312" w:eastAsia="仿宋_GB2312" w:hAnsi="仿宋" w:hint="eastAsia"/>
          <w:spacing w:val="-12"/>
          <w:sz w:val="36"/>
          <w:szCs w:val="36"/>
        </w:rPr>
        <w:t>数字体验展区、艺术</w:t>
      </w:r>
      <w:r w:rsidR="00A111F9" w:rsidRPr="00E85344">
        <w:rPr>
          <w:rFonts w:ascii="仿宋_GB2312" w:eastAsia="仿宋_GB2312" w:hAnsi="仿宋" w:hint="eastAsia"/>
          <w:spacing w:val="-12"/>
          <w:sz w:val="36"/>
          <w:szCs w:val="36"/>
        </w:rPr>
        <w:t>品展区、软件作品展区、文学作品展区、省广电总台展区等</w:t>
      </w:r>
      <w:r w:rsidR="0006338A">
        <w:rPr>
          <w:rFonts w:ascii="仿宋_GB2312" w:eastAsia="仿宋_GB2312" w:hAnsi="仿宋" w:hint="eastAsia"/>
          <w:spacing w:val="-12"/>
          <w:sz w:val="36"/>
          <w:szCs w:val="36"/>
        </w:rPr>
        <w:t>，</w:t>
      </w:r>
      <w:r w:rsidR="00AB4F6B" w:rsidRPr="00E85344">
        <w:rPr>
          <w:rFonts w:ascii="仿宋_GB2312" w:eastAsia="仿宋_GB2312" w:hAnsi="仿宋" w:hint="eastAsia"/>
          <w:spacing w:val="-12"/>
          <w:sz w:val="36"/>
          <w:szCs w:val="36"/>
        </w:rPr>
        <w:t>举办</w:t>
      </w:r>
      <w:r w:rsidR="00A111F9" w:rsidRPr="00E85344">
        <w:rPr>
          <w:rFonts w:ascii="仿宋_GB2312" w:eastAsia="仿宋_GB2312" w:hAnsi="仿宋" w:hint="eastAsia"/>
          <w:spacing w:val="-12"/>
          <w:sz w:val="36"/>
          <w:szCs w:val="36"/>
        </w:rPr>
        <w:t>各类版权</w:t>
      </w:r>
      <w:r w:rsidR="00AB4F6B" w:rsidRPr="00E85344">
        <w:rPr>
          <w:rFonts w:ascii="仿宋_GB2312" w:eastAsia="仿宋_GB2312" w:hAnsi="仿宋" w:hint="eastAsia"/>
          <w:spacing w:val="-12"/>
          <w:sz w:val="36"/>
          <w:szCs w:val="36"/>
        </w:rPr>
        <w:t>活动</w:t>
      </w:r>
      <w:r w:rsidR="00A111F9" w:rsidRPr="00E85344">
        <w:rPr>
          <w:rFonts w:ascii="仿宋_GB2312" w:eastAsia="仿宋_GB2312" w:hAnsi="仿宋" w:hint="eastAsia"/>
          <w:spacing w:val="-12"/>
          <w:sz w:val="36"/>
          <w:szCs w:val="36"/>
        </w:rPr>
        <w:t>50</w:t>
      </w:r>
      <w:r w:rsidR="00AB4F6B" w:rsidRPr="00E85344">
        <w:rPr>
          <w:rFonts w:ascii="仿宋_GB2312" w:eastAsia="仿宋_GB2312" w:hAnsi="仿宋" w:hint="eastAsia"/>
          <w:spacing w:val="-12"/>
          <w:sz w:val="36"/>
          <w:szCs w:val="36"/>
        </w:rPr>
        <w:t>多场。</w:t>
      </w:r>
      <w:r w:rsidR="00950274">
        <w:rPr>
          <w:rFonts w:ascii="仿宋_GB2312" w:eastAsia="仿宋_GB2312" w:hAnsi="仿宋" w:hint="eastAsia"/>
          <w:spacing w:val="-12"/>
          <w:sz w:val="36"/>
          <w:szCs w:val="36"/>
        </w:rPr>
        <w:t>本届展会</w:t>
      </w:r>
      <w:r w:rsidR="006117FE">
        <w:rPr>
          <w:rFonts w:ascii="仿宋_GB2312" w:eastAsia="仿宋_GB2312" w:hAnsi="仿宋" w:hint="eastAsia"/>
          <w:spacing w:val="-12"/>
          <w:sz w:val="36"/>
          <w:szCs w:val="36"/>
        </w:rPr>
        <w:t>的</w:t>
      </w:r>
      <w:r w:rsidR="00950274">
        <w:rPr>
          <w:rFonts w:ascii="仿宋_GB2312" w:eastAsia="仿宋_GB2312" w:hAnsi="仿宋" w:hint="eastAsia"/>
          <w:spacing w:val="-12"/>
          <w:sz w:val="36"/>
          <w:szCs w:val="36"/>
        </w:rPr>
        <w:t>主要特点</w:t>
      </w:r>
      <w:r w:rsidR="006117FE">
        <w:rPr>
          <w:rFonts w:ascii="仿宋_GB2312" w:eastAsia="仿宋_GB2312" w:hAnsi="仿宋" w:hint="eastAsia"/>
          <w:spacing w:val="-12"/>
          <w:sz w:val="36"/>
          <w:szCs w:val="36"/>
        </w:rPr>
        <w:t>有四个</w:t>
      </w:r>
      <w:r w:rsidR="00950274">
        <w:rPr>
          <w:rFonts w:ascii="仿宋_GB2312" w:eastAsia="仿宋_GB2312" w:hAnsi="仿宋" w:hint="eastAsia"/>
          <w:spacing w:val="-12"/>
          <w:sz w:val="36"/>
          <w:szCs w:val="36"/>
        </w:rPr>
        <w:t>：</w:t>
      </w:r>
    </w:p>
    <w:p w:rsidR="004446F3" w:rsidRPr="00E85344" w:rsidRDefault="004446F3" w:rsidP="00A90FE3">
      <w:pPr>
        <w:spacing w:line="640" w:lineRule="exact"/>
        <w:ind w:firstLineChars="200" w:firstLine="672"/>
        <w:rPr>
          <w:rFonts w:ascii="仿宋" w:eastAsia="仿宋" w:hAnsi="仿宋"/>
          <w:spacing w:val="-12"/>
          <w:sz w:val="36"/>
          <w:szCs w:val="36"/>
        </w:rPr>
      </w:pPr>
      <w:r w:rsidRPr="00E85344">
        <w:rPr>
          <w:rFonts w:ascii="黑体" w:eastAsia="黑体" w:hAnsi="黑体" w:hint="eastAsia"/>
          <w:spacing w:val="-12"/>
          <w:sz w:val="36"/>
          <w:szCs w:val="36"/>
        </w:rPr>
        <w:t>一、</w:t>
      </w:r>
      <w:r w:rsidR="00BE3525">
        <w:rPr>
          <w:rFonts w:ascii="黑体" w:eastAsia="黑体" w:hAnsi="黑体" w:hint="eastAsia"/>
          <w:spacing w:val="-12"/>
          <w:sz w:val="36"/>
          <w:szCs w:val="36"/>
        </w:rPr>
        <w:t>突出</w:t>
      </w:r>
      <w:r w:rsidR="00B650DA">
        <w:rPr>
          <w:rFonts w:ascii="黑体" w:eastAsia="黑体" w:hAnsi="黑体" w:hint="eastAsia"/>
          <w:spacing w:val="-12"/>
          <w:sz w:val="36"/>
          <w:szCs w:val="36"/>
        </w:rPr>
        <w:t>特色</w:t>
      </w:r>
      <w:r w:rsidR="00476662">
        <w:rPr>
          <w:rFonts w:ascii="黑体" w:eastAsia="黑体" w:hAnsi="黑体" w:hint="eastAsia"/>
          <w:spacing w:val="-12"/>
          <w:sz w:val="36"/>
          <w:szCs w:val="36"/>
        </w:rPr>
        <w:t>创意</w:t>
      </w:r>
      <w:r w:rsidR="00B650DA">
        <w:rPr>
          <w:rFonts w:ascii="黑体" w:eastAsia="黑体" w:hAnsi="黑体" w:hint="eastAsia"/>
          <w:spacing w:val="-12"/>
          <w:sz w:val="36"/>
          <w:szCs w:val="36"/>
        </w:rPr>
        <w:t>，</w:t>
      </w:r>
      <w:r w:rsidR="005258F2">
        <w:rPr>
          <w:rFonts w:ascii="黑体" w:eastAsia="黑体" w:hAnsi="黑体" w:hint="eastAsia"/>
          <w:spacing w:val="-12"/>
          <w:sz w:val="36"/>
          <w:szCs w:val="36"/>
        </w:rPr>
        <w:t>打造</w:t>
      </w:r>
      <w:r w:rsidR="00D305E6">
        <w:rPr>
          <w:rFonts w:ascii="黑体" w:eastAsia="黑体" w:hAnsi="黑体" w:hint="eastAsia"/>
          <w:spacing w:val="-12"/>
          <w:sz w:val="36"/>
          <w:szCs w:val="36"/>
        </w:rPr>
        <w:t>集聚</w:t>
      </w:r>
      <w:r w:rsidR="00BE3525">
        <w:rPr>
          <w:rFonts w:ascii="黑体" w:eastAsia="黑体" w:hAnsi="黑体" w:hint="eastAsia"/>
          <w:spacing w:val="-12"/>
          <w:sz w:val="36"/>
          <w:szCs w:val="36"/>
        </w:rPr>
        <w:t>优质</w:t>
      </w:r>
      <w:r w:rsidR="00897C37" w:rsidRPr="00E85344">
        <w:rPr>
          <w:rFonts w:ascii="黑体" w:eastAsia="黑体" w:hAnsi="黑体" w:hint="eastAsia"/>
          <w:spacing w:val="-12"/>
          <w:sz w:val="36"/>
          <w:szCs w:val="36"/>
        </w:rPr>
        <w:t>版权</w:t>
      </w:r>
      <w:r w:rsidR="00435ED8">
        <w:rPr>
          <w:rFonts w:ascii="黑体" w:eastAsia="黑体" w:hAnsi="黑体" w:hint="eastAsia"/>
          <w:spacing w:val="-12"/>
          <w:sz w:val="36"/>
          <w:szCs w:val="36"/>
        </w:rPr>
        <w:t>资源</w:t>
      </w:r>
      <w:r w:rsidR="007000F4">
        <w:rPr>
          <w:rFonts w:ascii="黑体" w:eastAsia="黑体" w:hAnsi="黑体" w:hint="eastAsia"/>
          <w:spacing w:val="-12"/>
          <w:sz w:val="36"/>
          <w:szCs w:val="36"/>
        </w:rPr>
        <w:t>的</w:t>
      </w:r>
      <w:r w:rsidR="00897C37" w:rsidRPr="00E85344">
        <w:rPr>
          <w:rFonts w:ascii="黑体" w:eastAsia="黑体" w:hAnsi="黑体" w:hint="eastAsia"/>
          <w:spacing w:val="-12"/>
          <w:sz w:val="36"/>
          <w:szCs w:val="36"/>
        </w:rPr>
        <w:t>平台</w:t>
      </w:r>
    </w:p>
    <w:p w:rsidR="00C42BDE" w:rsidRDefault="00C42BDE" w:rsidP="00E85344">
      <w:pPr>
        <w:spacing w:line="640" w:lineRule="exact"/>
        <w:ind w:firstLineChars="210" w:firstLine="706"/>
        <w:rPr>
          <w:rFonts w:ascii="仿宋_GB2312" w:eastAsia="仿宋_GB2312" w:hAnsi="仿宋"/>
          <w:spacing w:val="-12"/>
          <w:sz w:val="36"/>
          <w:szCs w:val="36"/>
        </w:rPr>
      </w:pPr>
      <w:r>
        <w:rPr>
          <w:rFonts w:ascii="仿宋_GB2312" w:eastAsia="仿宋_GB2312" w:hAnsi="仿宋" w:hint="eastAsia"/>
          <w:spacing w:val="-12"/>
          <w:sz w:val="36"/>
          <w:szCs w:val="36"/>
        </w:rPr>
        <w:t>本届展会展示的优秀</w:t>
      </w:r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版权创意产品</w:t>
      </w:r>
      <w:r>
        <w:rPr>
          <w:rFonts w:ascii="仿宋_GB2312" w:eastAsia="仿宋_GB2312" w:hAnsi="仿宋" w:hint="eastAsia"/>
          <w:spacing w:val="-12"/>
          <w:sz w:val="36"/>
          <w:szCs w:val="36"/>
        </w:rPr>
        <w:t>，</w:t>
      </w:r>
      <w:r w:rsidR="00F747B7">
        <w:rPr>
          <w:rFonts w:ascii="仿宋_GB2312" w:eastAsia="仿宋_GB2312" w:hAnsi="仿宋" w:hint="eastAsia"/>
          <w:spacing w:val="-12"/>
          <w:sz w:val="36"/>
          <w:szCs w:val="36"/>
        </w:rPr>
        <w:t>体</w:t>
      </w:r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现</w:t>
      </w:r>
      <w:r>
        <w:rPr>
          <w:rFonts w:ascii="仿宋_GB2312" w:eastAsia="仿宋_GB2312" w:hAnsi="仿宋" w:hint="eastAsia"/>
          <w:spacing w:val="-12"/>
          <w:sz w:val="36"/>
          <w:szCs w:val="36"/>
        </w:rPr>
        <w:t>了</w:t>
      </w:r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版权在文化产业</w:t>
      </w:r>
      <w:r>
        <w:rPr>
          <w:rFonts w:ascii="仿宋_GB2312" w:eastAsia="仿宋_GB2312" w:hAnsi="仿宋" w:hint="eastAsia"/>
          <w:spacing w:val="-12"/>
          <w:sz w:val="36"/>
          <w:szCs w:val="36"/>
        </w:rPr>
        <w:t>中</w:t>
      </w:r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的核心资源作用,展示</w:t>
      </w:r>
      <w:r>
        <w:rPr>
          <w:rFonts w:ascii="仿宋_GB2312" w:eastAsia="仿宋_GB2312" w:hAnsi="仿宋" w:hint="eastAsia"/>
          <w:spacing w:val="-12"/>
          <w:sz w:val="36"/>
          <w:szCs w:val="36"/>
        </w:rPr>
        <w:t>了</w:t>
      </w:r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党的十八大以</w:t>
      </w:r>
      <w:r>
        <w:rPr>
          <w:rFonts w:ascii="仿宋_GB2312" w:eastAsia="仿宋_GB2312" w:hAnsi="仿宋" w:hint="eastAsia"/>
          <w:spacing w:val="-12"/>
          <w:sz w:val="36"/>
          <w:szCs w:val="36"/>
        </w:rPr>
        <w:t>来</w:t>
      </w:r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全省</w:t>
      </w:r>
      <w:r>
        <w:rPr>
          <w:rFonts w:ascii="仿宋_GB2312" w:eastAsia="仿宋_GB2312" w:hAnsi="仿宋" w:hint="eastAsia"/>
          <w:spacing w:val="-12"/>
          <w:sz w:val="36"/>
          <w:szCs w:val="36"/>
        </w:rPr>
        <w:t>上下</w:t>
      </w:r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深入学习贯彻习近平总书记系列重要讲话精神，创新发展版权事业和产业、推动文化建设迈上新台阶取得的显著成就。</w:t>
      </w:r>
    </w:p>
    <w:p w:rsidR="00087218" w:rsidRDefault="00336765" w:rsidP="00E85344">
      <w:pPr>
        <w:spacing w:line="640" w:lineRule="exact"/>
        <w:ind w:firstLineChars="210" w:firstLine="706"/>
        <w:rPr>
          <w:rFonts w:ascii="仿宋_GB2312" w:eastAsia="仿宋_GB2312" w:hAnsi="仿宋"/>
          <w:spacing w:val="-12"/>
          <w:sz w:val="36"/>
          <w:szCs w:val="36"/>
        </w:rPr>
      </w:pPr>
      <w:proofErr w:type="gramStart"/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本届版博</w:t>
      </w:r>
      <w:proofErr w:type="gramEnd"/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会</w:t>
      </w:r>
      <w:r w:rsidR="00C42BDE">
        <w:rPr>
          <w:rFonts w:ascii="仿宋_GB2312" w:eastAsia="仿宋_GB2312" w:hAnsi="仿宋" w:hint="eastAsia"/>
          <w:spacing w:val="-12"/>
          <w:sz w:val="36"/>
          <w:szCs w:val="36"/>
        </w:rPr>
        <w:t>的14个区域展区</w:t>
      </w:r>
      <w:r w:rsidR="00476662">
        <w:rPr>
          <w:rFonts w:ascii="仿宋_GB2312" w:eastAsia="仿宋_GB2312" w:hAnsi="仿宋" w:hint="eastAsia"/>
          <w:spacing w:val="-12"/>
          <w:sz w:val="36"/>
          <w:szCs w:val="36"/>
        </w:rPr>
        <w:t>，</w:t>
      </w:r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将汇聚全省各地各具地方特色、拥有自主版权的创意产品</w:t>
      </w:r>
      <w:r w:rsidR="00AD4E6D">
        <w:rPr>
          <w:rFonts w:ascii="仿宋_GB2312" w:eastAsia="仿宋_GB2312" w:hAnsi="仿宋" w:hint="eastAsia"/>
          <w:spacing w:val="-12"/>
          <w:sz w:val="36"/>
          <w:szCs w:val="36"/>
        </w:rPr>
        <w:t>，可以说是全省特色</w:t>
      </w:r>
      <w:r w:rsidR="00AD4E6D">
        <w:rPr>
          <w:rFonts w:ascii="仿宋_GB2312" w:eastAsia="仿宋_GB2312" w:hAnsi="仿宋" w:hint="eastAsia"/>
          <w:spacing w:val="-12"/>
          <w:sz w:val="36"/>
          <w:szCs w:val="36"/>
        </w:rPr>
        <w:lastRenderedPageBreak/>
        <w:t>版权精品的“大聚会”</w:t>
      </w:r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。</w:t>
      </w:r>
      <w:r w:rsidRPr="00E85344">
        <w:rPr>
          <w:rFonts w:ascii="仿宋_GB2312" w:eastAsia="仿宋_GB2312" w:hAnsi="仿宋" w:hint="eastAsia"/>
          <w:b/>
          <w:spacing w:val="-12"/>
          <w:sz w:val="36"/>
          <w:szCs w:val="36"/>
        </w:rPr>
        <w:t>南京展区</w:t>
      </w:r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按照文化创意产品、影视出版阅读、文化传承与印刷、版权保护服务、艺术与</w:t>
      </w:r>
      <w:r w:rsidR="009E0978" w:rsidRPr="00E85344">
        <w:rPr>
          <w:rFonts w:ascii="仿宋_GB2312" w:eastAsia="仿宋_GB2312" w:hAnsi="仿宋" w:hint="eastAsia"/>
          <w:spacing w:val="-12"/>
          <w:sz w:val="36"/>
          <w:szCs w:val="36"/>
        </w:rPr>
        <w:t>演艺</w:t>
      </w:r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等五大板块</w:t>
      </w:r>
      <w:r w:rsidR="00AD4E6D">
        <w:rPr>
          <w:rFonts w:ascii="仿宋_GB2312" w:eastAsia="仿宋_GB2312" w:hAnsi="仿宋" w:hint="eastAsia"/>
          <w:spacing w:val="-12"/>
          <w:sz w:val="36"/>
          <w:szCs w:val="36"/>
        </w:rPr>
        <w:t>，组织</w:t>
      </w:r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3</w:t>
      </w:r>
      <w:r w:rsidR="00914C0B">
        <w:rPr>
          <w:rFonts w:ascii="仿宋_GB2312" w:eastAsia="仿宋_GB2312" w:hAnsi="仿宋" w:hint="eastAsia"/>
          <w:spacing w:val="-12"/>
          <w:sz w:val="36"/>
          <w:szCs w:val="36"/>
        </w:rPr>
        <w:t>5</w:t>
      </w:r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家企业（单位）前来参展，努力把“文化金陵，创意之城”之美集中呈现在观众面前。</w:t>
      </w:r>
      <w:r w:rsidRPr="00D3376E">
        <w:rPr>
          <w:rFonts w:ascii="仿宋_GB2312" w:eastAsia="仿宋_GB2312" w:hAnsi="仿宋" w:hint="eastAsia"/>
          <w:color w:val="000000" w:themeColor="text1"/>
          <w:spacing w:val="-12"/>
          <w:sz w:val="36"/>
          <w:szCs w:val="36"/>
        </w:rPr>
        <w:t>南京市博物</w:t>
      </w:r>
      <w:r w:rsidR="00D3376E" w:rsidRPr="00D3376E">
        <w:rPr>
          <w:rFonts w:ascii="仿宋_GB2312" w:eastAsia="仿宋_GB2312" w:hAnsi="仿宋" w:hint="eastAsia"/>
          <w:color w:val="000000" w:themeColor="text1"/>
          <w:spacing w:val="-12"/>
          <w:sz w:val="36"/>
          <w:szCs w:val="36"/>
        </w:rPr>
        <w:t>馆</w:t>
      </w:r>
      <w:r w:rsidRPr="00D3376E">
        <w:rPr>
          <w:rFonts w:ascii="仿宋_GB2312" w:eastAsia="仿宋_GB2312" w:hAnsi="仿宋" w:hint="eastAsia"/>
          <w:color w:val="000000" w:themeColor="text1"/>
          <w:spacing w:val="-12"/>
          <w:sz w:val="36"/>
          <w:szCs w:val="36"/>
        </w:rPr>
        <w:t>总馆</w:t>
      </w:r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、金陵图书馆、金陵美术馆</w:t>
      </w:r>
      <w:r w:rsidR="00AD4E6D">
        <w:rPr>
          <w:rFonts w:ascii="仿宋_GB2312" w:eastAsia="仿宋_GB2312" w:hAnsi="仿宋" w:hint="eastAsia"/>
          <w:spacing w:val="-12"/>
          <w:sz w:val="36"/>
          <w:szCs w:val="36"/>
        </w:rPr>
        <w:t>将把</w:t>
      </w:r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最富金陵特色、最有代表性的众多文创产品</w:t>
      </w:r>
      <w:r w:rsidR="00AD4E6D">
        <w:rPr>
          <w:rFonts w:ascii="仿宋_GB2312" w:eastAsia="仿宋_GB2312" w:hAnsi="仿宋" w:hint="eastAsia"/>
          <w:spacing w:val="-12"/>
          <w:sz w:val="36"/>
          <w:szCs w:val="36"/>
        </w:rPr>
        <w:t>，</w:t>
      </w:r>
      <w:proofErr w:type="gramStart"/>
      <w:r w:rsidR="00AD4E6D">
        <w:rPr>
          <w:rFonts w:ascii="仿宋_GB2312" w:eastAsia="仿宋_GB2312" w:hAnsi="仿宋" w:hint="eastAsia"/>
          <w:spacing w:val="-12"/>
          <w:sz w:val="36"/>
          <w:szCs w:val="36"/>
        </w:rPr>
        <w:t>拿到</w:t>
      </w:r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版博会上</w:t>
      </w:r>
      <w:proofErr w:type="gramEnd"/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集中展示展销。</w:t>
      </w:r>
      <w:r w:rsidRPr="00E85344">
        <w:rPr>
          <w:rFonts w:ascii="仿宋_GB2312" w:eastAsia="仿宋_GB2312" w:hAnsi="仿宋" w:hint="eastAsia"/>
          <w:b/>
          <w:spacing w:val="-12"/>
          <w:sz w:val="36"/>
          <w:szCs w:val="36"/>
        </w:rPr>
        <w:t>在苏州展区</w:t>
      </w:r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，苏州功夫</w:t>
      </w:r>
      <w:proofErr w:type="gramStart"/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家族动漫有限公司</w:t>
      </w:r>
      <w:proofErr w:type="gramEnd"/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等一批致力于版权运营的企业和苏州太湖雪丝绸股份有限公司、</w:t>
      </w:r>
      <w:proofErr w:type="gramStart"/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上久楷丝绸</w:t>
      </w:r>
      <w:proofErr w:type="gramEnd"/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科技文化有限公司等代表苏州版权特色的文创企业</w:t>
      </w:r>
      <w:r w:rsidR="00AD4E6D">
        <w:rPr>
          <w:rFonts w:ascii="仿宋_GB2312" w:eastAsia="仿宋_GB2312" w:hAnsi="仿宋" w:hint="eastAsia"/>
          <w:spacing w:val="-12"/>
          <w:sz w:val="36"/>
          <w:szCs w:val="36"/>
        </w:rPr>
        <w:t>，</w:t>
      </w:r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将会带您领略苏州江南水乡小桥流水的独特风情。</w:t>
      </w:r>
      <w:r w:rsidR="00087218" w:rsidRPr="00087218">
        <w:rPr>
          <w:rFonts w:ascii="仿宋_GB2312" w:eastAsia="仿宋_GB2312" w:hAnsi="仿宋" w:hint="eastAsia"/>
          <w:spacing w:val="-12"/>
          <w:sz w:val="36"/>
          <w:szCs w:val="36"/>
        </w:rPr>
        <w:t>昆山展区精心挑选了8家版权密集型企业、龙头企业及版权相关特色企业前来参展，琉璃工艺摆件美观实用，Q版昆曲人物作品深受人们喜爱，畅销国内外旅游市场，江南风采系列产品工艺精美，种类多样，独具特色。</w:t>
      </w:r>
      <w:r w:rsidRPr="00E85344">
        <w:rPr>
          <w:rFonts w:ascii="仿宋_GB2312" w:eastAsia="仿宋_GB2312" w:hAnsi="仿宋" w:hint="eastAsia"/>
          <w:b/>
          <w:spacing w:val="-12"/>
          <w:sz w:val="36"/>
          <w:szCs w:val="36"/>
        </w:rPr>
        <w:t>在南通展区</w:t>
      </w:r>
      <w:r w:rsidR="00AD4E6D">
        <w:rPr>
          <w:rFonts w:ascii="仿宋_GB2312" w:eastAsia="仿宋_GB2312" w:hAnsi="仿宋" w:hint="eastAsia"/>
          <w:spacing w:val="-12"/>
          <w:sz w:val="36"/>
          <w:szCs w:val="36"/>
        </w:rPr>
        <w:t>，除了</w:t>
      </w:r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在家</w:t>
      </w:r>
      <w:proofErr w:type="gramStart"/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纺</w:t>
      </w:r>
      <w:proofErr w:type="gramEnd"/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领域独树一帜的南通巴黎春天生态纺织有限公司</w:t>
      </w:r>
      <w:r w:rsidR="00AD4E6D">
        <w:rPr>
          <w:rFonts w:ascii="仿宋_GB2312" w:eastAsia="仿宋_GB2312" w:hAnsi="仿宋" w:hint="eastAsia"/>
          <w:spacing w:val="-12"/>
          <w:sz w:val="36"/>
          <w:szCs w:val="36"/>
        </w:rPr>
        <w:t>、</w:t>
      </w:r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南通市</w:t>
      </w:r>
      <w:proofErr w:type="gramStart"/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嘉宇斯</w:t>
      </w:r>
      <w:proofErr w:type="gramEnd"/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纺织集团有限公司</w:t>
      </w:r>
      <w:r w:rsidR="00AD4E6D">
        <w:rPr>
          <w:rFonts w:ascii="仿宋_GB2312" w:eastAsia="仿宋_GB2312" w:hAnsi="仿宋" w:hint="eastAsia"/>
          <w:spacing w:val="-12"/>
          <w:sz w:val="36"/>
          <w:szCs w:val="36"/>
        </w:rPr>
        <w:t>等家纺企业</w:t>
      </w:r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，还有</w:t>
      </w:r>
      <w:r w:rsidR="00AD4E6D">
        <w:rPr>
          <w:rFonts w:ascii="仿宋_GB2312" w:eastAsia="仿宋_GB2312" w:hAnsi="仿宋" w:hint="eastAsia"/>
          <w:spacing w:val="-12"/>
          <w:sz w:val="36"/>
          <w:szCs w:val="36"/>
        </w:rPr>
        <w:t>服务版权交易的“中国（南通）家纺花型互联网交易中心”——</w:t>
      </w:r>
      <w:proofErr w:type="gramStart"/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江苏瓦栏知识产权</w:t>
      </w:r>
      <w:proofErr w:type="gramEnd"/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服务有限公司，</w:t>
      </w:r>
      <w:r w:rsidR="00AD4E6D">
        <w:rPr>
          <w:rFonts w:ascii="仿宋_GB2312" w:eastAsia="仿宋_GB2312" w:hAnsi="仿宋" w:hint="eastAsia"/>
          <w:spacing w:val="-12"/>
          <w:sz w:val="36"/>
          <w:szCs w:val="36"/>
        </w:rPr>
        <w:t>以及</w:t>
      </w:r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各种雕刻精美的艺术品。</w:t>
      </w:r>
      <w:r w:rsidRPr="00E85344">
        <w:rPr>
          <w:rFonts w:ascii="仿宋_GB2312" w:eastAsia="仿宋_GB2312" w:hAnsi="仿宋" w:hint="eastAsia"/>
          <w:b/>
          <w:spacing w:val="-12"/>
          <w:sz w:val="36"/>
          <w:szCs w:val="36"/>
        </w:rPr>
        <w:t>在连云港展区，</w:t>
      </w:r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有着“水晶之都”美誉的东海县，</w:t>
      </w:r>
      <w:r w:rsidR="00F5083E">
        <w:rPr>
          <w:rFonts w:ascii="仿宋_GB2312" w:eastAsia="仿宋_GB2312" w:hAnsi="仿宋" w:hint="eastAsia"/>
          <w:spacing w:val="-12"/>
          <w:sz w:val="36"/>
          <w:szCs w:val="36"/>
        </w:rPr>
        <w:t>将会</w:t>
      </w:r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让您体验到一次精美的“水晶之旅”。</w:t>
      </w:r>
      <w:r w:rsidRPr="00E85344">
        <w:rPr>
          <w:rFonts w:ascii="仿宋_GB2312" w:eastAsia="仿宋_GB2312" w:hAnsi="仿宋" w:hint="eastAsia"/>
          <w:b/>
          <w:spacing w:val="-12"/>
          <w:sz w:val="36"/>
          <w:szCs w:val="36"/>
        </w:rPr>
        <w:t>盐城展区</w:t>
      </w:r>
      <w:r w:rsidR="00F5083E">
        <w:rPr>
          <w:rFonts w:ascii="仿宋_GB2312" w:eastAsia="仿宋_GB2312" w:hAnsi="仿宋" w:hint="eastAsia"/>
          <w:spacing w:val="-12"/>
          <w:sz w:val="36"/>
          <w:szCs w:val="36"/>
        </w:rPr>
        <w:t>将</w:t>
      </w:r>
      <w:proofErr w:type="gramStart"/>
      <w:r w:rsidR="00F5083E">
        <w:rPr>
          <w:rFonts w:ascii="仿宋_GB2312" w:eastAsia="仿宋_GB2312" w:hAnsi="仿宋" w:hint="eastAsia"/>
          <w:spacing w:val="-12"/>
          <w:sz w:val="36"/>
          <w:szCs w:val="36"/>
        </w:rPr>
        <w:t>展销</w:t>
      </w:r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盐雕工艺品</w:t>
      </w:r>
      <w:proofErr w:type="gramEnd"/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、羽毛画系列作品、大丰瓷刻、东</w:t>
      </w:r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lastRenderedPageBreak/>
        <w:t>台发绣、草编作品等一批带有文创和非</w:t>
      </w:r>
      <w:proofErr w:type="gramStart"/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遗特色</w:t>
      </w:r>
      <w:proofErr w:type="gramEnd"/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的产品，还有“建湖杂技”带您欣赏传统民族文化艺术</w:t>
      </w:r>
      <w:r w:rsidRPr="00E85344">
        <w:rPr>
          <w:rFonts w:ascii="仿宋" w:eastAsia="仿宋" w:hAnsi="仿宋" w:cs="仿宋" w:hint="eastAsia"/>
          <w:sz w:val="36"/>
          <w:szCs w:val="36"/>
        </w:rPr>
        <w:t>。</w:t>
      </w:r>
      <w:r w:rsidRPr="00E85344">
        <w:rPr>
          <w:rFonts w:ascii="仿宋_GB2312" w:eastAsia="仿宋_GB2312" w:hAnsi="仿宋" w:hint="eastAsia"/>
          <w:b/>
          <w:spacing w:val="-12"/>
          <w:sz w:val="36"/>
          <w:szCs w:val="36"/>
        </w:rPr>
        <w:t>泰州展区</w:t>
      </w:r>
      <w:r w:rsidR="007C4B89">
        <w:rPr>
          <w:rFonts w:ascii="仿宋_GB2312" w:eastAsia="仿宋_GB2312" w:hAnsi="仿宋" w:hint="eastAsia"/>
          <w:spacing w:val="-12"/>
          <w:sz w:val="36"/>
          <w:szCs w:val="36"/>
        </w:rPr>
        <w:t>组织</w:t>
      </w:r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“中国壁纸产业基地”的3家壁纸生产龙头企业</w:t>
      </w:r>
      <w:r w:rsidR="007C4B89">
        <w:rPr>
          <w:rFonts w:ascii="仿宋_GB2312" w:eastAsia="仿宋_GB2312" w:hAnsi="仿宋" w:hint="eastAsia"/>
          <w:spacing w:val="-12"/>
          <w:sz w:val="36"/>
          <w:szCs w:val="36"/>
        </w:rPr>
        <w:t>，</w:t>
      </w:r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专业生产提琴和吉他系列产品的江苏凤灵乐器集团</w:t>
      </w:r>
      <w:r w:rsidR="007C4B89">
        <w:rPr>
          <w:rFonts w:ascii="仿宋_GB2312" w:eastAsia="仿宋_GB2312" w:hAnsi="仿宋" w:hint="eastAsia"/>
          <w:spacing w:val="-12"/>
          <w:sz w:val="36"/>
          <w:szCs w:val="36"/>
        </w:rPr>
        <w:t>，以及</w:t>
      </w:r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泰州木雕</w:t>
      </w:r>
      <w:r w:rsidR="007C4B89">
        <w:rPr>
          <w:rFonts w:ascii="仿宋_GB2312" w:eastAsia="仿宋_GB2312" w:hAnsi="仿宋" w:hint="eastAsia"/>
          <w:spacing w:val="-12"/>
          <w:sz w:val="36"/>
          <w:szCs w:val="36"/>
        </w:rPr>
        <w:t>和</w:t>
      </w:r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纯手工红木生产企业泰州古华</w:t>
      </w:r>
      <w:r w:rsidR="007C4B89">
        <w:rPr>
          <w:rFonts w:ascii="仿宋_GB2312" w:eastAsia="仿宋_GB2312" w:hAnsi="仿宋" w:hint="eastAsia"/>
          <w:spacing w:val="-12"/>
          <w:sz w:val="36"/>
          <w:szCs w:val="36"/>
        </w:rPr>
        <w:t>参展</w:t>
      </w:r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。</w:t>
      </w:r>
      <w:r w:rsidR="00087218">
        <w:rPr>
          <w:rFonts w:ascii="仿宋_GB2312" w:eastAsia="仿宋_GB2312" w:hAnsi="仿宋" w:hint="eastAsia"/>
          <w:spacing w:val="-12"/>
          <w:sz w:val="36"/>
          <w:szCs w:val="36"/>
        </w:rPr>
        <w:t>其他设区市也分别组织本地特色版权产品参展，时间关系，这里不再一一介绍。</w:t>
      </w:r>
    </w:p>
    <w:p w:rsidR="005B4ECA" w:rsidRPr="00E85344" w:rsidRDefault="00C42BDE" w:rsidP="00087218">
      <w:pPr>
        <w:spacing w:line="640" w:lineRule="exact"/>
        <w:ind w:firstLineChars="210" w:firstLine="706"/>
        <w:rPr>
          <w:rFonts w:ascii="仿宋_GB2312" w:eastAsia="仿宋_GB2312" w:hAnsi="仿宋"/>
          <w:spacing w:val="-12"/>
          <w:sz w:val="36"/>
          <w:szCs w:val="36"/>
        </w:rPr>
      </w:pPr>
      <w:r>
        <w:rPr>
          <w:rFonts w:ascii="仿宋_GB2312" w:eastAsia="仿宋_GB2312" w:hAnsi="仿宋" w:hint="eastAsia"/>
          <w:spacing w:val="-12"/>
          <w:sz w:val="36"/>
          <w:szCs w:val="36"/>
        </w:rPr>
        <w:t>8个</w:t>
      </w:r>
      <w:r w:rsidR="00087218">
        <w:rPr>
          <w:rFonts w:ascii="仿宋_GB2312" w:eastAsia="仿宋_GB2312" w:hAnsi="仿宋" w:hint="eastAsia"/>
          <w:spacing w:val="-12"/>
          <w:sz w:val="36"/>
          <w:szCs w:val="36"/>
        </w:rPr>
        <w:t>专业</w:t>
      </w:r>
      <w:r>
        <w:rPr>
          <w:rFonts w:ascii="仿宋_GB2312" w:eastAsia="仿宋_GB2312" w:hAnsi="仿宋" w:hint="eastAsia"/>
          <w:spacing w:val="-12"/>
          <w:sz w:val="36"/>
          <w:szCs w:val="36"/>
        </w:rPr>
        <w:t>展区，将</w:t>
      </w:r>
      <w:r w:rsidR="00886993">
        <w:rPr>
          <w:rFonts w:ascii="仿宋_GB2312" w:eastAsia="仿宋_GB2312" w:hAnsi="仿宋" w:hint="eastAsia"/>
          <w:spacing w:val="-12"/>
          <w:sz w:val="36"/>
          <w:szCs w:val="36"/>
        </w:rPr>
        <w:t>集中</w:t>
      </w:r>
      <w:r>
        <w:rPr>
          <w:rFonts w:ascii="仿宋_GB2312" w:eastAsia="仿宋_GB2312" w:hAnsi="仿宋" w:hint="eastAsia"/>
          <w:spacing w:val="-12"/>
          <w:sz w:val="36"/>
          <w:szCs w:val="36"/>
        </w:rPr>
        <w:t>展示</w:t>
      </w:r>
      <w:r w:rsidR="00087218">
        <w:rPr>
          <w:rFonts w:ascii="仿宋_GB2312" w:eastAsia="仿宋_GB2312" w:hAnsi="仿宋" w:hint="eastAsia"/>
          <w:spacing w:val="-12"/>
          <w:sz w:val="36"/>
          <w:szCs w:val="36"/>
        </w:rPr>
        <w:t>江苏</w:t>
      </w:r>
      <w:r w:rsidR="00A5642F">
        <w:rPr>
          <w:rFonts w:ascii="仿宋_GB2312" w:eastAsia="仿宋_GB2312" w:hAnsi="仿宋" w:hint="eastAsia"/>
          <w:spacing w:val="-12"/>
          <w:sz w:val="36"/>
          <w:szCs w:val="36"/>
        </w:rPr>
        <w:t>重点版权领域</w:t>
      </w:r>
      <w:r w:rsidR="00087218">
        <w:rPr>
          <w:rFonts w:ascii="仿宋_GB2312" w:eastAsia="仿宋_GB2312" w:hAnsi="仿宋" w:hint="eastAsia"/>
          <w:spacing w:val="-12"/>
          <w:sz w:val="36"/>
          <w:szCs w:val="36"/>
        </w:rPr>
        <w:t>发展的</w:t>
      </w:r>
      <w:r w:rsidR="00A5642F">
        <w:rPr>
          <w:rFonts w:ascii="仿宋_GB2312" w:eastAsia="仿宋_GB2312" w:hAnsi="仿宋" w:hint="eastAsia"/>
          <w:spacing w:val="-12"/>
          <w:sz w:val="36"/>
          <w:szCs w:val="36"/>
        </w:rPr>
        <w:t>成就和</w:t>
      </w:r>
      <w:r w:rsidR="00087218">
        <w:rPr>
          <w:rFonts w:ascii="仿宋_GB2312" w:eastAsia="仿宋_GB2312" w:hAnsi="仿宋" w:hint="eastAsia"/>
          <w:spacing w:val="-12"/>
          <w:sz w:val="36"/>
          <w:szCs w:val="36"/>
        </w:rPr>
        <w:t>特色。</w:t>
      </w:r>
      <w:r w:rsidR="00336765" w:rsidRPr="00E85344">
        <w:rPr>
          <w:rFonts w:ascii="仿宋" w:eastAsia="仿宋" w:hAnsi="仿宋" w:hint="eastAsia"/>
          <w:b/>
          <w:spacing w:val="-12"/>
          <w:sz w:val="36"/>
          <w:szCs w:val="36"/>
        </w:rPr>
        <w:t>江苏作协文学馆</w:t>
      </w:r>
      <w:r w:rsidR="00336765" w:rsidRPr="00E85344">
        <w:rPr>
          <w:rFonts w:ascii="仿宋" w:eastAsia="仿宋" w:hAnsi="仿宋" w:hint="eastAsia"/>
          <w:sz w:val="36"/>
          <w:szCs w:val="36"/>
        </w:rPr>
        <w:t>将</w:t>
      </w:r>
      <w:r w:rsidR="00336765" w:rsidRPr="00F5083E">
        <w:rPr>
          <w:rFonts w:ascii="仿宋_GB2312" w:eastAsia="仿宋_GB2312" w:hAnsi="仿宋" w:hint="eastAsia"/>
          <w:sz w:val="36"/>
          <w:szCs w:val="36"/>
        </w:rPr>
        <w:t>围绕“江苏文学作品版权交易成果展示”与“江苏文坛名家名作推广”，通过江苏传统文学作品、江苏网络文学作品、江苏获得全国各类文学奖项作品、江苏著名作家推介等四大板块内容</w:t>
      </w:r>
      <w:r>
        <w:rPr>
          <w:rFonts w:ascii="仿宋_GB2312" w:eastAsia="仿宋_GB2312" w:hAnsi="仿宋" w:hint="eastAsia"/>
          <w:sz w:val="36"/>
          <w:szCs w:val="36"/>
        </w:rPr>
        <w:t>，</w:t>
      </w:r>
      <w:r w:rsidR="00336765" w:rsidRPr="00F5083E">
        <w:rPr>
          <w:rFonts w:ascii="仿宋_GB2312" w:eastAsia="仿宋_GB2312" w:hAnsi="仿宋" w:hint="eastAsia"/>
          <w:sz w:val="36"/>
          <w:szCs w:val="36"/>
        </w:rPr>
        <w:t>展示江苏文学版权保护与版权发展成果，展现文学苏军创作成就</w:t>
      </w:r>
      <w:r w:rsidR="00336765" w:rsidRPr="00F5083E">
        <w:rPr>
          <w:rFonts w:ascii="仿宋_GB2312" w:eastAsia="仿宋_GB2312" w:hAnsi="仿宋" w:hint="eastAsia"/>
          <w:spacing w:val="-12"/>
          <w:sz w:val="36"/>
          <w:szCs w:val="36"/>
        </w:rPr>
        <w:t>。</w:t>
      </w:r>
      <w:r w:rsidR="00336765" w:rsidRPr="00F5083E">
        <w:rPr>
          <w:rFonts w:ascii="仿宋_GB2312" w:eastAsia="仿宋_GB2312" w:hAnsi="仿宋" w:hint="eastAsia"/>
          <w:b/>
          <w:spacing w:val="-12"/>
          <w:sz w:val="36"/>
          <w:szCs w:val="36"/>
        </w:rPr>
        <w:t>出版展区</w:t>
      </w:r>
      <w:r>
        <w:rPr>
          <w:rFonts w:ascii="仿宋_GB2312" w:eastAsia="仿宋_GB2312" w:hAnsi="仿宋" w:hint="eastAsia"/>
          <w:spacing w:val="-12"/>
          <w:sz w:val="36"/>
          <w:szCs w:val="36"/>
        </w:rPr>
        <w:t>将</w:t>
      </w:r>
      <w:r w:rsidR="00336765" w:rsidRPr="00F5083E">
        <w:rPr>
          <w:rFonts w:ascii="仿宋_GB2312" w:eastAsia="仿宋_GB2312" w:hAnsi="仿宋" w:hint="eastAsia"/>
          <w:spacing w:val="-12"/>
          <w:sz w:val="36"/>
          <w:szCs w:val="36"/>
        </w:rPr>
        <w:t>集中展</w:t>
      </w:r>
      <w:r>
        <w:rPr>
          <w:rFonts w:ascii="仿宋_GB2312" w:eastAsia="仿宋_GB2312" w:hAnsi="仿宋" w:hint="eastAsia"/>
          <w:spacing w:val="-12"/>
          <w:sz w:val="36"/>
          <w:szCs w:val="36"/>
        </w:rPr>
        <w:t>示</w:t>
      </w:r>
      <w:r w:rsidR="00336765" w:rsidRPr="00F5083E">
        <w:rPr>
          <w:rFonts w:ascii="仿宋_GB2312" w:eastAsia="仿宋_GB2312" w:hAnsi="仿宋" w:hint="eastAsia"/>
          <w:spacing w:val="-12"/>
          <w:sz w:val="36"/>
          <w:szCs w:val="36"/>
        </w:rPr>
        <w:t>江苏出版</w:t>
      </w:r>
      <w:r>
        <w:rPr>
          <w:rFonts w:ascii="仿宋_GB2312" w:eastAsia="仿宋_GB2312" w:hAnsi="仿宋" w:hint="eastAsia"/>
          <w:spacing w:val="-12"/>
          <w:sz w:val="36"/>
          <w:szCs w:val="36"/>
        </w:rPr>
        <w:t>特别是凤凰出版传媒集团在</w:t>
      </w:r>
      <w:r w:rsidR="00336765" w:rsidRPr="00F5083E">
        <w:rPr>
          <w:rFonts w:ascii="仿宋_GB2312" w:eastAsia="仿宋_GB2312" w:hAnsi="仿宋" w:hint="eastAsia"/>
          <w:spacing w:val="-12"/>
          <w:sz w:val="36"/>
          <w:szCs w:val="36"/>
        </w:rPr>
        <w:t>主题出版、精品工程、教育精品和“走出去”等</w:t>
      </w:r>
      <w:r>
        <w:rPr>
          <w:rFonts w:ascii="仿宋_GB2312" w:eastAsia="仿宋_GB2312" w:hAnsi="仿宋" w:hint="eastAsia"/>
          <w:spacing w:val="-12"/>
          <w:sz w:val="36"/>
          <w:szCs w:val="36"/>
        </w:rPr>
        <w:t>方面</w:t>
      </w:r>
      <w:r w:rsidR="00336765" w:rsidRPr="00F5083E">
        <w:rPr>
          <w:rFonts w:ascii="仿宋_GB2312" w:eastAsia="仿宋_GB2312" w:hAnsi="仿宋" w:hint="eastAsia"/>
          <w:spacing w:val="-12"/>
          <w:sz w:val="36"/>
          <w:szCs w:val="36"/>
        </w:rPr>
        <w:t>的精品图书。</w:t>
      </w:r>
      <w:r w:rsidR="00336765" w:rsidRPr="00F5083E">
        <w:rPr>
          <w:rFonts w:ascii="仿宋_GB2312" w:eastAsia="仿宋_GB2312" w:hAnsi="仿宋" w:hint="eastAsia"/>
          <w:b/>
          <w:spacing w:val="-12"/>
          <w:sz w:val="36"/>
          <w:szCs w:val="36"/>
        </w:rPr>
        <w:t>在影视展区</w:t>
      </w:r>
      <w:r w:rsidR="00336765" w:rsidRPr="00F5083E">
        <w:rPr>
          <w:rFonts w:ascii="仿宋_GB2312" w:eastAsia="仿宋_GB2312" w:hAnsi="仿宋" w:hint="eastAsia"/>
          <w:spacing w:val="-12"/>
          <w:sz w:val="36"/>
          <w:szCs w:val="36"/>
        </w:rPr>
        <w:t>，幸福蓝海影视文化集团股份有限公司、凤凰传奇影业有限公司、无锡国家数字电影产业园等一批省内影视内容生产的骨干企业</w:t>
      </w:r>
      <w:r>
        <w:rPr>
          <w:rFonts w:ascii="仿宋_GB2312" w:eastAsia="仿宋_GB2312" w:hAnsi="仿宋" w:hint="eastAsia"/>
          <w:spacing w:val="-12"/>
          <w:sz w:val="36"/>
          <w:szCs w:val="36"/>
        </w:rPr>
        <w:t>，</w:t>
      </w:r>
      <w:r w:rsidR="00336765" w:rsidRPr="00F5083E">
        <w:rPr>
          <w:rFonts w:ascii="仿宋_GB2312" w:eastAsia="仿宋_GB2312" w:hAnsi="仿宋" w:hint="eastAsia"/>
          <w:spacing w:val="-12"/>
          <w:sz w:val="36"/>
          <w:szCs w:val="36"/>
        </w:rPr>
        <w:t>将集中亮相，</w:t>
      </w:r>
      <w:r w:rsidR="00336765" w:rsidRPr="00E85344">
        <w:rPr>
          <w:rFonts w:ascii="仿宋_GB2312" w:eastAsia="仿宋_GB2312" w:hAnsi="仿宋" w:hint="eastAsia"/>
          <w:spacing w:val="-12"/>
          <w:sz w:val="36"/>
          <w:szCs w:val="36"/>
        </w:rPr>
        <w:t>展示</w:t>
      </w:r>
      <w:r>
        <w:rPr>
          <w:rFonts w:ascii="仿宋_GB2312" w:eastAsia="仿宋_GB2312" w:hAnsi="仿宋" w:hint="eastAsia"/>
          <w:spacing w:val="-12"/>
          <w:sz w:val="36"/>
          <w:szCs w:val="36"/>
        </w:rPr>
        <w:t>近</w:t>
      </w:r>
      <w:r w:rsidR="00336765" w:rsidRPr="00E85344">
        <w:rPr>
          <w:rFonts w:ascii="仿宋_GB2312" w:eastAsia="仿宋_GB2312" w:hAnsi="仿宋" w:hint="eastAsia"/>
          <w:spacing w:val="-12"/>
          <w:sz w:val="36"/>
          <w:szCs w:val="36"/>
        </w:rPr>
        <w:t>年</w:t>
      </w:r>
      <w:r w:rsidR="006A14CC">
        <w:rPr>
          <w:rFonts w:ascii="仿宋_GB2312" w:eastAsia="仿宋_GB2312" w:hAnsi="仿宋" w:hint="eastAsia"/>
          <w:spacing w:val="-12"/>
          <w:sz w:val="36"/>
          <w:szCs w:val="36"/>
        </w:rPr>
        <w:t>来</w:t>
      </w:r>
      <w:r w:rsidR="00336765" w:rsidRPr="00E85344">
        <w:rPr>
          <w:rFonts w:ascii="仿宋_GB2312" w:eastAsia="仿宋_GB2312" w:hAnsi="仿宋" w:hint="eastAsia"/>
          <w:spacing w:val="-12"/>
          <w:sz w:val="36"/>
          <w:szCs w:val="36"/>
        </w:rPr>
        <w:t>生产的优秀影视作品。</w:t>
      </w:r>
      <w:r w:rsidR="00336765" w:rsidRPr="00E85344">
        <w:rPr>
          <w:rFonts w:ascii="仿宋_GB2312" w:eastAsia="仿宋_GB2312" w:hAnsi="仿宋" w:hint="eastAsia"/>
          <w:b/>
          <w:spacing w:val="-12"/>
          <w:sz w:val="36"/>
          <w:szCs w:val="36"/>
        </w:rPr>
        <w:t>数字体验馆</w:t>
      </w:r>
      <w:r w:rsidR="00336765" w:rsidRPr="00E85344">
        <w:rPr>
          <w:rFonts w:ascii="仿宋_GB2312" w:eastAsia="仿宋_GB2312" w:hAnsi="仿宋" w:hint="eastAsia"/>
          <w:spacing w:val="-12"/>
          <w:sz w:val="36"/>
          <w:szCs w:val="36"/>
        </w:rPr>
        <w:t>将为</w:t>
      </w:r>
      <w:r w:rsidR="002D66DB" w:rsidRPr="002D66DB">
        <w:rPr>
          <w:rFonts w:ascii="仿宋_GB2312" w:eastAsia="仿宋_GB2312" w:hAnsi="仿宋" w:hint="eastAsia"/>
          <w:color w:val="000000" w:themeColor="text1"/>
          <w:spacing w:val="-12"/>
          <w:sz w:val="36"/>
          <w:szCs w:val="36"/>
        </w:rPr>
        <w:t>观众</w:t>
      </w:r>
      <w:r w:rsidR="00336765" w:rsidRPr="00E85344">
        <w:rPr>
          <w:rFonts w:ascii="仿宋_GB2312" w:eastAsia="仿宋_GB2312" w:hAnsi="仿宋" w:hint="eastAsia"/>
          <w:spacing w:val="-12"/>
          <w:sz w:val="36"/>
          <w:szCs w:val="36"/>
        </w:rPr>
        <w:t>奉上</w:t>
      </w:r>
      <w:proofErr w:type="gramStart"/>
      <w:r w:rsidR="00336765" w:rsidRPr="00E85344">
        <w:rPr>
          <w:rFonts w:ascii="仿宋_GB2312" w:eastAsia="仿宋_GB2312" w:hAnsi="仿宋" w:hint="eastAsia"/>
          <w:spacing w:val="-12"/>
          <w:sz w:val="36"/>
          <w:szCs w:val="36"/>
        </w:rPr>
        <w:t>最</w:t>
      </w:r>
      <w:proofErr w:type="gramEnd"/>
      <w:r w:rsidR="00336765" w:rsidRPr="00E85344">
        <w:rPr>
          <w:rFonts w:ascii="仿宋_GB2312" w:eastAsia="仿宋_GB2312" w:hAnsi="仿宋" w:hint="eastAsia"/>
          <w:spacing w:val="-12"/>
          <w:sz w:val="36"/>
          <w:szCs w:val="36"/>
        </w:rPr>
        <w:t>酷最</w:t>
      </w:r>
      <w:proofErr w:type="gramStart"/>
      <w:r w:rsidR="00336765" w:rsidRPr="00E85344">
        <w:rPr>
          <w:rFonts w:ascii="仿宋_GB2312" w:eastAsia="仿宋_GB2312" w:hAnsi="仿宋" w:hint="eastAsia"/>
          <w:spacing w:val="-12"/>
          <w:sz w:val="36"/>
          <w:szCs w:val="36"/>
        </w:rPr>
        <w:t>炫</w:t>
      </w:r>
      <w:proofErr w:type="gramEnd"/>
      <w:r w:rsidR="00336765" w:rsidRPr="00E85344">
        <w:rPr>
          <w:rFonts w:ascii="仿宋_GB2312" w:eastAsia="仿宋_GB2312" w:hAnsi="仿宋" w:hint="eastAsia"/>
          <w:spacing w:val="-12"/>
          <w:sz w:val="36"/>
          <w:szCs w:val="36"/>
        </w:rPr>
        <w:t>的互动娱乐游戏体验，省内游戏龙头企业悉数参展，包括中国移动、中国电信两大运</w:t>
      </w:r>
      <w:r w:rsidR="00336765" w:rsidRPr="00E85344">
        <w:rPr>
          <w:rFonts w:ascii="仿宋_GB2312" w:eastAsia="仿宋_GB2312" w:hAnsi="仿宋" w:hint="eastAsia"/>
          <w:spacing w:val="-12"/>
          <w:sz w:val="36"/>
          <w:szCs w:val="36"/>
        </w:rPr>
        <w:lastRenderedPageBreak/>
        <w:t>营商旗下移动游戏平台</w:t>
      </w:r>
      <w:proofErr w:type="gramStart"/>
      <w:r w:rsidR="00336765" w:rsidRPr="00E85344">
        <w:rPr>
          <w:rFonts w:ascii="仿宋_GB2312" w:eastAsia="仿宋_GB2312" w:hAnsi="仿宋" w:hint="eastAsia"/>
          <w:spacing w:val="-12"/>
          <w:sz w:val="36"/>
          <w:szCs w:val="36"/>
        </w:rPr>
        <w:t>咪咕互娱、炫</w:t>
      </w:r>
      <w:proofErr w:type="gramEnd"/>
      <w:r w:rsidR="00336765" w:rsidRPr="00E85344">
        <w:rPr>
          <w:rFonts w:ascii="仿宋_GB2312" w:eastAsia="仿宋_GB2312" w:hAnsi="仿宋" w:hint="eastAsia"/>
          <w:spacing w:val="-12"/>
          <w:sz w:val="36"/>
          <w:szCs w:val="36"/>
        </w:rPr>
        <w:t>彩互动，</w:t>
      </w:r>
      <w:r>
        <w:rPr>
          <w:rFonts w:ascii="仿宋_GB2312" w:eastAsia="仿宋_GB2312" w:hAnsi="仿宋" w:hint="eastAsia"/>
          <w:spacing w:val="-12"/>
          <w:sz w:val="36"/>
          <w:szCs w:val="36"/>
        </w:rPr>
        <w:t>以</w:t>
      </w:r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及</w:t>
      </w:r>
      <w:r w:rsidR="00336765" w:rsidRPr="00E85344">
        <w:rPr>
          <w:rFonts w:ascii="仿宋_GB2312" w:eastAsia="仿宋_GB2312" w:hAnsi="仿宋" w:hint="eastAsia"/>
          <w:spacing w:val="-12"/>
          <w:sz w:val="36"/>
          <w:szCs w:val="36"/>
        </w:rPr>
        <w:t>蜗牛数字</w:t>
      </w:r>
      <w:r>
        <w:rPr>
          <w:rFonts w:ascii="仿宋_GB2312" w:eastAsia="仿宋_GB2312" w:hAnsi="仿宋" w:hint="eastAsia"/>
          <w:spacing w:val="-12"/>
          <w:sz w:val="36"/>
          <w:szCs w:val="36"/>
        </w:rPr>
        <w:t>和</w:t>
      </w:r>
      <w:r w:rsidR="00336765" w:rsidRPr="00E85344">
        <w:rPr>
          <w:rFonts w:ascii="仿宋_GB2312" w:eastAsia="仿宋_GB2312" w:hAnsi="仿宋" w:hint="eastAsia"/>
          <w:spacing w:val="-12"/>
          <w:sz w:val="36"/>
          <w:szCs w:val="36"/>
        </w:rPr>
        <w:t>AR技术企业梦想人科技、亚马逊等。</w:t>
      </w:r>
    </w:p>
    <w:p w:rsidR="005B4ECA" w:rsidRPr="00E85344" w:rsidRDefault="005258F2" w:rsidP="00E85344">
      <w:pPr>
        <w:spacing w:line="640" w:lineRule="exact"/>
        <w:ind w:firstLineChars="210" w:firstLine="706"/>
        <w:rPr>
          <w:rFonts w:ascii="黑体" w:eastAsia="黑体" w:hAnsi="黑体"/>
          <w:spacing w:val="-12"/>
          <w:sz w:val="36"/>
          <w:szCs w:val="36"/>
        </w:rPr>
      </w:pPr>
      <w:r>
        <w:rPr>
          <w:rFonts w:ascii="黑体" w:eastAsia="黑体" w:hAnsi="黑体" w:hint="eastAsia"/>
          <w:spacing w:val="-12"/>
          <w:sz w:val="36"/>
          <w:szCs w:val="36"/>
        </w:rPr>
        <w:t>二、</w:t>
      </w:r>
      <w:r w:rsidR="004E136D">
        <w:rPr>
          <w:rFonts w:ascii="黑体" w:eastAsia="黑体" w:hAnsi="黑体" w:hint="eastAsia"/>
          <w:spacing w:val="-12"/>
          <w:sz w:val="36"/>
          <w:szCs w:val="36"/>
        </w:rPr>
        <w:t>突出交易</w:t>
      </w:r>
      <w:r w:rsidR="00E341D0">
        <w:rPr>
          <w:rFonts w:ascii="黑体" w:eastAsia="黑体" w:hAnsi="黑体" w:hint="eastAsia"/>
          <w:spacing w:val="-12"/>
          <w:sz w:val="36"/>
          <w:szCs w:val="36"/>
        </w:rPr>
        <w:t>功能</w:t>
      </w:r>
      <w:r w:rsidR="004E136D">
        <w:rPr>
          <w:rFonts w:ascii="黑体" w:eastAsia="黑体" w:hAnsi="黑体" w:hint="eastAsia"/>
          <w:spacing w:val="-12"/>
          <w:sz w:val="36"/>
          <w:szCs w:val="36"/>
        </w:rPr>
        <w:t>，</w:t>
      </w:r>
      <w:r>
        <w:rPr>
          <w:rFonts w:ascii="黑体" w:eastAsia="黑体" w:hAnsi="黑体" w:hint="eastAsia"/>
          <w:spacing w:val="-12"/>
          <w:sz w:val="36"/>
          <w:szCs w:val="36"/>
        </w:rPr>
        <w:t>打造</w:t>
      </w:r>
      <w:r w:rsidR="00897C37" w:rsidRPr="00E85344">
        <w:rPr>
          <w:rFonts w:ascii="黑体" w:eastAsia="黑体" w:hAnsi="黑体" w:hint="eastAsia"/>
          <w:spacing w:val="-12"/>
          <w:sz w:val="36"/>
          <w:szCs w:val="36"/>
        </w:rPr>
        <w:t>促进</w:t>
      </w:r>
      <w:r w:rsidR="006358CF" w:rsidRPr="00E85344">
        <w:rPr>
          <w:rFonts w:ascii="黑体" w:eastAsia="黑体" w:hAnsi="黑体" w:hint="eastAsia"/>
          <w:spacing w:val="-12"/>
          <w:sz w:val="36"/>
          <w:szCs w:val="36"/>
        </w:rPr>
        <w:t>版权</w:t>
      </w:r>
      <w:r w:rsidR="00E341D0">
        <w:rPr>
          <w:rFonts w:ascii="黑体" w:eastAsia="黑体" w:hAnsi="黑体" w:hint="eastAsia"/>
          <w:spacing w:val="-12"/>
          <w:sz w:val="36"/>
          <w:szCs w:val="36"/>
        </w:rPr>
        <w:t>成果转化</w:t>
      </w:r>
      <w:r w:rsidR="007000F4">
        <w:rPr>
          <w:rFonts w:ascii="黑体" w:eastAsia="黑体" w:hAnsi="黑体" w:hint="eastAsia"/>
          <w:spacing w:val="-12"/>
          <w:sz w:val="36"/>
          <w:szCs w:val="36"/>
        </w:rPr>
        <w:t>的</w:t>
      </w:r>
      <w:r w:rsidR="00897C37" w:rsidRPr="00E85344">
        <w:rPr>
          <w:rFonts w:ascii="黑体" w:eastAsia="黑体" w:hAnsi="黑体" w:hint="eastAsia"/>
          <w:spacing w:val="-12"/>
          <w:sz w:val="36"/>
          <w:szCs w:val="36"/>
        </w:rPr>
        <w:t>平台</w:t>
      </w:r>
    </w:p>
    <w:p w:rsidR="00CD5F68" w:rsidRDefault="00C813CB" w:rsidP="00E85344">
      <w:pPr>
        <w:spacing w:line="640" w:lineRule="exact"/>
        <w:ind w:firstLineChars="210" w:firstLine="706"/>
        <w:rPr>
          <w:rFonts w:ascii="仿宋_GB2312" w:eastAsia="仿宋_GB2312" w:hAnsi="楷体"/>
          <w:spacing w:val="-12"/>
          <w:sz w:val="36"/>
          <w:szCs w:val="36"/>
        </w:rPr>
      </w:pPr>
      <w:r w:rsidRPr="00E85344">
        <w:rPr>
          <w:rFonts w:ascii="仿宋_GB2312" w:eastAsia="仿宋_GB2312" w:hAnsi="楷体" w:hint="eastAsia"/>
          <w:spacing w:val="-12"/>
          <w:sz w:val="36"/>
          <w:szCs w:val="36"/>
        </w:rPr>
        <w:t>省委省政府《关于加快建设知识产权强省的意见》明确指出，要培育发展版权密集型产业。版权贸易是版权产业发展的核心动能。</w:t>
      </w:r>
      <w:r w:rsidR="00B743E0" w:rsidRPr="00E85344">
        <w:rPr>
          <w:rFonts w:ascii="仿宋_GB2312" w:eastAsia="仿宋_GB2312" w:hAnsi="楷体" w:hint="eastAsia"/>
          <w:spacing w:val="-12"/>
          <w:sz w:val="36"/>
          <w:szCs w:val="36"/>
        </w:rPr>
        <w:t>版权中的财产权</w:t>
      </w:r>
      <w:r w:rsidRPr="00E85344">
        <w:rPr>
          <w:rFonts w:ascii="仿宋_GB2312" w:eastAsia="仿宋_GB2312" w:hAnsi="楷体" w:hint="eastAsia"/>
          <w:spacing w:val="-12"/>
          <w:sz w:val="36"/>
          <w:szCs w:val="36"/>
        </w:rPr>
        <w:t>只有被</w:t>
      </w:r>
      <w:r w:rsidR="00B743E0" w:rsidRPr="00E85344">
        <w:rPr>
          <w:rFonts w:ascii="仿宋_GB2312" w:eastAsia="仿宋_GB2312" w:hAnsi="楷体" w:hint="eastAsia"/>
          <w:spacing w:val="-12"/>
          <w:sz w:val="36"/>
          <w:szCs w:val="36"/>
        </w:rPr>
        <w:t>广泛授权和转让，</w:t>
      </w:r>
      <w:r w:rsidRPr="00E85344">
        <w:rPr>
          <w:rFonts w:ascii="仿宋_GB2312" w:eastAsia="仿宋_GB2312" w:hAnsi="楷体" w:hint="eastAsia"/>
          <w:spacing w:val="-12"/>
          <w:sz w:val="36"/>
          <w:szCs w:val="36"/>
        </w:rPr>
        <w:t>充分参与</w:t>
      </w:r>
      <w:r w:rsidR="00B743E0" w:rsidRPr="00E85344">
        <w:rPr>
          <w:rFonts w:ascii="仿宋_GB2312" w:eastAsia="仿宋_GB2312" w:hAnsi="楷体" w:hint="eastAsia"/>
          <w:spacing w:val="-12"/>
          <w:sz w:val="36"/>
          <w:szCs w:val="36"/>
        </w:rPr>
        <w:t>到</w:t>
      </w:r>
      <w:r w:rsidRPr="00E85344">
        <w:rPr>
          <w:rFonts w:ascii="仿宋_GB2312" w:eastAsia="仿宋_GB2312" w:hAnsi="楷体" w:hint="eastAsia"/>
          <w:spacing w:val="-12"/>
          <w:sz w:val="36"/>
          <w:szCs w:val="36"/>
        </w:rPr>
        <w:t>经济活动</w:t>
      </w:r>
      <w:r w:rsidR="00B743E0" w:rsidRPr="00E85344">
        <w:rPr>
          <w:rFonts w:ascii="仿宋_GB2312" w:eastAsia="仿宋_GB2312" w:hAnsi="楷体" w:hint="eastAsia"/>
          <w:spacing w:val="-12"/>
          <w:sz w:val="36"/>
          <w:szCs w:val="36"/>
        </w:rPr>
        <w:t>中来</w:t>
      </w:r>
      <w:r w:rsidRPr="00E85344">
        <w:rPr>
          <w:rFonts w:ascii="仿宋_GB2312" w:eastAsia="仿宋_GB2312" w:hAnsi="楷体" w:hint="eastAsia"/>
          <w:spacing w:val="-12"/>
          <w:sz w:val="36"/>
          <w:szCs w:val="36"/>
        </w:rPr>
        <w:t>，才能成为重要的生产要素和财富资源。</w:t>
      </w:r>
      <w:r w:rsidR="00B743E0" w:rsidRPr="00E85344">
        <w:rPr>
          <w:rFonts w:ascii="仿宋_GB2312" w:eastAsia="仿宋_GB2312" w:hAnsi="楷体" w:hint="eastAsia"/>
          <w:spacing w:val="-12"/>
          <w:sz w:val="36"/>
          <w:szCs w:val="36"/>
        </w:rPr>
        <w:t>近年来，我省版权交易市场日趋活跃，交易品类日趋齐全，交易规模日趋扩大，产业发展充满活力。</w:t>
      </w:r>
      <w:proofErr w:type="gramStart"/>
      <w:r w:rsidR="00035B40" w:rsidRPr="00E85344">
        <w:rPr>
          <w:rFonts w:ascii="仿宋_GB2312" w:eastAsia="仿宋_GB2312" w:hAnsi="楷体" w:hint="eastAsia"/>
          <w:spacing w:val="-12"/>
          <w:sz w:val="36"/>
          <w:szCs w:val="36"/>
        </w:rPr>
        <w:t>本</w:t>
      </w:r>
      <w:r w:rsidRPr="00E85344">
        <w:rPr>
          <w:rFonts w:ascii="仿宋_GB2312" w:eastAsia="仿宋_GB2312" w:hAnsi="楷体" w:hint="eastAsia"/>
          <w:spacing w:val="-12"/>
          <w:sz w:val="36"/>
          <w:szCs w:val="36"/>
        </w:rPr>
        <w:t>届版博</w:t>
      </w:r>
      <w:proofErr w:type="gramEnd"/>
      <w:r w:rsidRPr="00E85344">
        <w:rPr>
          <w:rFonts w:ascii="仿宋_GB2312" w:eastAsia="仿宋_GB2312" w:hAnsi="楷体" w:hint="eastAsia"/>
          <w:spacing w:val="-12"/>
          <w:sz w:val="36"/>
          <w:szCs w:val="36"/>
        </w:rPr>
        <w:t>会将</w:t>
      </w:r>
      <w:r w:rsidR="00BD5F20" w:rsidRPr="00E85344">
        <w:rPr>
          <w:rFonts w:ascii="仿宋_GB2312" w:eastAsia="仿宋_GB2312" w:hAnsi="楷体" w:hint="eastAsia"/>
          <w:spacing w:val="-12"/>
          <w:sz w:val="36"/>
          <w:szCs w:val="36"/>
        </w:rPr>
        <w:t>在</w:t>
      </w:r>
      <w:r w:rsidR="00B914BA" w:rsidRPr="00E85344">
        <w:rPr>
          <w:rFonts w:ascii="仿宋_GB2312" w:eastAsia="仿宋_GB2312" w:hAnsi="楷体" w:hint="eastAsia"/>
          <w:spacing w:val="-12"/>
          <w:sz w:val="36"/>
          <w:szCs w:val="36"/>
        </w:rPr>
        <w:t>8</w:t>
      </w:r>
      <w:r w:rsidR="00BD5F20" w:rsidRPr="00E85344">
        <w:rPr>
          <w:rFonts w:ascii="仿宋_GB2312" w:eastAsia="仿宋_GB2312" w:hAnsi="楷体" w:hint="eastAsia"/>
          <w:spacing w:val="-12"/>
          <w:sz w:val="36"/>
          <w:szCs w:val="36"/>
        </w:rPr>
        <w:t>个</w:t>
      </w:r>
      <w:r w:rsidR="00336765" w:rsidRPr="00E85344">
        <w:rPr>
          <w:rFonts w:ascii="仿宋_GB2312" w:eastAsia="仿宋_GB2312" w:hAnsi="楷体" w:hint="eastAsia"/>
          <w:spacing w:val="-12"/>
          <w:sz w:val="36"/>
          <w:szCs w:val="36"/>
        </w:rPr>
        <w:t>领域</w:t>
      </w:r>
      <w:r w:rsidRPr="00E85344">
        <w:rPr>
          <w:rFonts w:ascii="仿宋_GB2312" w:eastAsia="仿宋_GB2312" w:hAnsi="楷体" w:hint="eastAsia"/>
          <w:spacing w:val="-12"/>
          <w:sz w:val="36"/>
          <w:szCs w:val="36"/>
        </w:rPr>
        <w:t>举办版权</w:t>
      </w:r>
      <w:r w:rsidR="00B743E0" w:rsidRPr="00E85344">
        <w:rPr>
          <w:rFonts w:ascii="仿宋_GB2312" w:eastAsia="仿宋_GB2312" w:hAnsi="楷体" w:hint="eastAsia"/>
          <w:spacing w:val="-12"/>
          <w:sz w:val="36"/>
          <w:szCs w:val="36"/>
        </w:rPr>
        <w:t>交</w:t>
      </w:r>
      <w:r w:rsidRPr="00E85344">
        <w:rPr>
          <w:rFonts w:ascii="仿宋_GB2312" w:eastAsia="仿宋_GB2312" w:hAnsi="楷体" w:hint="eastAsia"/>
          <w:spacing w:val="-12"/>
          <w:sz w:val="36"/>
          <w:szCs w:val="36"/>
        </w:rPr>
        <w:t>易和版权交流对接活动，集中</w:t>
      </w:r>
      <w:r w:rsidR="005C1F63" w:rsidRPr="00E85344">
        <w:rPr>
          <w:rFonts w:ascii="仿宋_GB2312" w:eastAsia="仿宋_GB2312" w:hAnsi="楷体" w:hint="eastAsia"/>
          <w:spacing w:val="-12"/>
          <w:sz w:val="36"/>
          <w:szCs w:val="36"/>
        </w:rPr>
        <w:t>展示各个类别作品版权交易</w:t>
      </w:r>
      <w:r w:rsidRPr="00E85344">
        <w:rPr>
          <w:rFonts w:ascii="仿宋_GB2312" w:eastAsia="仿宋_GB2312" w:hAnsi="楷体" w:hint="eastAsia"/>
          <w:spacing w:val="-12"/>
          <w:sz w:val="36"/>
          <w:szCs w:val="36"/>
        </w:rPr>
        <w:t>成果，</w:t>
      </w:r>
      <w:r w:rsidR="00DA3CD8" w:rsidRPr="00E85344">
        <w:rPr>
          <w:rFonts w:ascii="仿宋_GB2312" w:eastAsia="仿宋_GB2312" w:hAnsi="楷体" w:hint="eastAsia"/>
          <w:spacing w:val="-12"/>
          <w:sz w:val="36"/>
          <w:szCs w:val="36"/>
        </w:rPr>
        <w:t>现场推介优秀版权</w:t>
      </w:r>
      <w:r w:rsidR="00BD5F20" w:rsidRPr="00E85344">
        <w:rPr>
          <w:rFonts w:ascii="仿宋_GB2312" w:eastAsia="仿宋_GB2312" w:hAnsi="楷体" w:hint="eastAsia"/>
          <w:spacing w:val="-12"/>
          <w:sz w:val="36"/>
          <w:szCs w:val="36"/>
        </w:rPr>
        <w:t>产</w:t>
      </w:r>
      <w:r w:rsidR="00DA3CD8" w:rsidRPr="00E85344">
        <w:rPr>
          <w:rFonts w:ascii="仿宋_GB2312" w:eastAsia="仿宋_GB2312" w:hAnsi="楷体" w:hint="eastAsia"/>
          <w:spacing w:val="-12"/>
          <w:sz w:val="36"/>
          <w:szCs w:val="36"/>
        </w:rPr>
        <w:t>品</w:t>
      </w:r>
      <w:r w:rsidR="00D77C94">
        <w:rPr>
          <w:rFonts w:ascii="仿宋_GB2312" w:eastAsia="仿宋_GB2312" w:hAnsi="楷体" w:hint="eastAsia"/>
          <w:spacing w:val="-12"/>
          <w:sz w:val="36"/>
          <w:szCs w:val="36"/>
        </w:rPr>
        <w:t>,开展</w:t>
      </w:r>
      <w:r w:rsidR="00DA3CD8" w:rsidRPr="00E85344">
        <w:rPr>
          <w:rFonts w:ascii="仿宋_GB2312" w:eastAsia="仿宋_GB2312" w:hAnsi="楷体" w:hint="eastAsia"/>
          <w:spacing w:val="-12"/>
          <w:sz w:val="36"/>
          <w:szCs w:val="36"/>
        </w:rPr>
        <w:t>版权交易。</w:t>
      </w:r>
    </w:p>
    <w:p w:rsidR="005B4ECA" w:rsidRPr="00E85344" w:rsidRDefault="00EC5999" w:rsidP="00CD5F68">
      <w:pPr>
        <w:spacing w:line="640" w:lineRule="exact"/>
        <w:ind w:firstLineChars="210" w:firstLine="706"/>
        <w:rPr>
          <w:rFonts w:ascii="仿宋_GB2312" w:eastAsia="仿宋_GB2312" w:hAnsi="楷体"/>
          <w:spacing w:val="-12"/>
          <w:sz w:val="36"/>
          <w:szCs w:val="36"/>
        </w:rPr>
      </w:pPr>
      <w:r w:rsidRPr="00D77C94">
        <w:rPr>
          <w:rFonts w:ascii="黑体" w:eastAsia="黑体" w:hAnsi="黑体" w:hint="eastAsia"/>
          <w:spacing w:val="-12"/>
          <w:sz w:val="36"/>
          <w:szCs w:val="36"/>
        </w:rPr>
        <w:t>一是</w:t>
      </w:r>
      <w:r w:rsidRPr="00E85344">
        <w:rPr>
          <w:rFonts w:ascii="仿宋_GB2312" w:eastAsia="仿宋_GB2312" w:hAnsi="楷体" w:hint="eastAsia"/>
          <w:spacing w:val="-12"/>
          <w:sz w:val="36"/>
          <w:szCs w:val="36"/>
        </w:rPr>
        <w:t>艺术品版权和产品交易。</w:t>
      </w:r>
      <w:r w:rsidR="00DB3B87">
        <w:rPr>
          <w:rFonts w:ascii="仿宋_GB2312" w:eastAsia="仿宋_GB2312" w:hAnsi="楷体" w:hint="eastAsia"/>
          <w:spacing w:val="-12"/>
          <w:sz w:val="36"/>
          <w:szCs w:val="36"/>
        </w:rPr>
        <w:t>主要有</w:t>
      </w:r>
      <w:r w:rsidRPr="00E85344">
        <w:rPr>
          <w:rFonts w:ascii="仿宋_GB2312" w:eastAsia="仿宋_GB2312" w:hAnsi="楷体" w:hint="eastAsia"/>
          <w:spacing w:val="-12"/>
          <w:sz w:val="36"/>
          <w:szCs w:val="36"/>
        </w:rPr>
        <w:t>紫砂、青瓷、刺绣、剪纸、水晶和化石产品等</w:t>
      </w:r>
      <w:r w:rsidR="0051232A">
        <w:rPr>
          <w:rFonts w:ascii="仿宋_GB2312" w:eastAsia="仿宋_GB2312" w:hAnsi="楷体" w:hint="eastAsia"/>
          <w:spacing w:val="-12"/>
          <w:sz w:val="36"/>
          <w:szCs w:val="36"/>
        </w:rPr>
        <w:t>。</w:t>
      </w:r>
      <w:r w:rsidR="00C813CB" w:rsidRPr="00E85344">
        <w:rPr>
          <w:rFonts w:ascii="仿宋_GB2312" w:eastAsia="仿宋_GB2312" w:hAnsi="楷体" w:hint="eastAsia"/>
          <w:spacing w:val="-12"/>
          <w:sz w:val="36"/>
          <w:szCs w:val="36"/>
        </w:rPr>
        <w:t>省文</w:t>
      </w:r>
      <w:r w:rsidR="00035B40" w:rsidRPr="00E85344">
        <w:rPr>
          <w:rFonts w:ascii="仿宋_GB2312" w:eastAsia="仿宋_GB2312" w:hAnsi="楷体" w:hint="eastAsia"/>
          <w:spacing w:val="-12"/>
          <w:sz w:val="36"/>
          <w:szCs w:val="36"/>
        </w:rPr>
        <w:t>化产权</w:t>
      </w:r>
      <w:r w:rsidR="00C813CB" w:rsidRPr="00E85344">
        <w:rPr>
          <w:rFonts w:ascii="仿宋_GB2312" w:eastAsia="仿宋_GB2312" w:hAnsi="楷体" w:hint="eastAsia"/>
          <w:spacing w:val="-12"/>
          <w:sz w:val="36"/>
          <w:szCs w:val="36"/>
        </w:rPr>
        <w:t>交</w:t>
      </w:r>
      <w:r w:rsidR="00035B40" w:rsidRPr="00E85344">
        <w:rPr>
          <w:rFonts w:ascii="仿宋_GB2312" w:eastAsia="仿宋_GB2312" w:hAnsi="楷体" w:hint="eastAsia"/>
          <w:spacing w:val="-12"/>
          <w:sz w:val="36"/>
          <w:szCs w:val="36"/>
        </w:rPr>
        <w:t>易</w:t>
      </w:r>
      <w:r w:rsidR="00C813CB" w:rsidRPr="00E85344">
        <w:rPr>
          <w:rFonts w:ascii="仿宋_GB2312" w:eastAsia="仿宋_GB2312" w:hAnsi="楷体" w:hint="eastAsia"/>
          <w:spacing w:val="-12"/>
          <w:sz w:val="36"/>
          <w:szCs w:val="36"/>
        </w:rPr>
        <w:t>所</w:t>
      </w:r>
      <w:r w:rsidR="00035B40" w:rsidRPr="00E85344">
        <w:rPr>
          <w:rFonts w:ascii="仿宋_GB2312" w:eastAsia="仿宋_GB2312" w:hAnsi="楷体" w:hint="eastAsia"/>
          <w:spacing w:val="-12"/>
          <w:sz w:val="36"/>
          <w:szCs w:val="36"/>
        </w:rPr>
        <w:t>将</w:t>
      </w:r>
      <w:r w:rsidR="0051232A">
        <w:rPr>
          <w:rFonts w:ascii="仿宋_GB2312" w:eastAsia="仿宋_GB2312" w:hAnsi="楷体" w:hint="eastAsia"/>
          <w:spacing w:val="-12"/>
          <w:sz w:val="36"/>
          <w:szCs w:val="36"/>
        </w:rPr>
        <w:t>在</w:t>
      </w:r>
      <w:r w:rsidRPr="00E85344">
        <w:rPr>
          <w:rFonts w:ascii="仿宋_GB2312" w:eastAsia="仿宋_GB2312" w:hAnsi="楷体" w:hint="eastAsia"/>
          <w:spacing w:val="-12"/>
          <w:sz w:val="36"/>
          <w:szCs w:val="36"/>
        </w:rPr>
        <w:t>展会上</w:t>
      </w:r>
      <w:r w:rsidR="00035B40" w:rsidRPr="00E85344">
        <w:rPr>
          <w:rFonts w:ascii="仿宋_GB2312" w:eastAsia="仿宋_GB2312" w:hAnsi="楷体" w:hint="eastAsia"/>
          <w:spacing w:val="-12"/>
          <w:sz w:val="36"/>
          <w:szCs w:val="36"/>
        </w:rPr>
        <w:t>演示其版权交易系统及艺术品版权开发运营产业链，展示艺术精品原作、版权衍生品和非遗作品，并惠民展销部分版权衍生品</w:t>
      </w:r>
      <w:r w:rsidR="00D4432A" w:rsidRPr="00E85344">
        <w:rPr>
          <w:rFonts w:ascii="仿宋_GB2312" w:eastAsia="仿宋_GB2312" w:hAnsi="楷体" w:hint="eastAsia"/>
          <w:spacing w:val="-12"/>
          <w:sz w:val="36"/>
          <w:szCs w:val="36"/>
        </w:rPr>
        <w:t>。</w:t>
      </w:r>
      <w:r w:rsidR="00682447" w:rsidRPr="0051232A">
        <w:rPr>
          <w:rFonts w:ascii="黑体" w:eastAsia="黑体" w:hAnsi="黑体" w:hint="eastAsia"/>
          <w:spacing w:val="-12"/>
          <w:sz w:val="36"/>
          <w:szCs w:val="36"/>
        </w:rPr>
        <w:t>二是</w:t>
      </w:r>
      <w:r w:rsidR="00682447" w:rsidRPr="00E85344">
        <w:rPr>
          <w:rFonts w:ascii="仿宋_GB2312" w:eastAsia="仿宋_GB2312" w:hAnsi="楷体" w:hint="eastAsia"/>
          <w:spacing w:val="-12"/>
          <w:sz w:val="36"/>
          <w:szCs w:val="36"/>
        </w:rPr>
        <w:t>影视</w:t>
      </w:r>
      <w:r w:rsidR="00B66184" w:rsidRPr="00E85344">
        <w:rPr>
          <w:rFonts w:ascii="仿宋_GB2312" w:eastAsia="仿宋_GB2312" w:hAnsi="楷体" w:hint="eastAsia"/>
          <w:spacing w:val="-12"/>
          <w:sz w:val="36"/>
          <w:szCs w:val="36"/>
        </w:rPr>
        <w:t>作品</w:t>
      </w:r>
      <w:r w:rsidR="00682447" w:rsidRPr="00E85344">
        <w:rPr>
          <w:rFonts w:ascii="仿宋_GB2312" w:eastAsia="仿宋_GB2312" w:hAnsi="楷体" w:hint="eastAsia"/>
          <w:spacing w:val="-12"/>
          <w:sz w:val="36"/>
          <w:szCs w:val="36"/>
        </w:rPr>
        <w:t>版权交易。</w:t>
      </w:r>
      <w:r w:rsidR="00B66184" w:rsidRPr="00E85344">
        <w:rPr>
          <w:rFonts w:ascii="仿宋_GB2312" w:eastAsia="仿宋_GB2312" w:hAnsi="楷体" w:hint="eastAsia"/>
          <w:spacing w:val="-12"/>
          <w:sz w:val="36"/>
          <w:szCs w:val="36"/>
        </w:rPr>
        <w:t>不管是影视剧的院线放映和首轮播出，还是</w:t>
      </w:r>
      <w:r w:rsidR="00902593" w:rsidRPr="00E85344">
        <w:rPr>
          <w:rFonts w:ascii="仿宋_GB2312" w:eastAsia="仿宋_GB2312" w:hAnsi="楷体" w:hint="eastAsia"/>
          <w:spacing w:val="-12"/>
          <w:sz w:val="36"/>
          <w:szCs w:val="36"/>
        </w:rPr>
        <w:t>后期视频网站的进一步传播，都需要影视作品版权交易作为支撑，</w:t>
      </w:r>
      <w:r w:rsidR="00B95ADF" w:rsidRPr="00E85344">
        <w:rPr>
          <w:rFonts w:ascii="仿宋_GB2312" w:eastAsia="仿宋_GB2312" w:hAnsi="楷体" w:hint="eastAsia"/>
          <w:spacing w:val="-12"/>
          <w:sz w:val="36"/>
          <w:szCs w:val="36"/>
        </w:rPr>
        <w:t>我省</w:t>
      </w:r>
      <w:r w:rsidR="00682447" w:rsidRPr="00E85344">
        <w:rPr>
          <w:rFonts w:ascii="仿宋_GB2312" w:eastAsia="仿宋_GB2312" w:hAnsi="楷体" w:hint="eastAsia"/>
          <w:spacing w:val="-12"/>
          <w:sz w:val="36"/>
          <w:szCs w:val="36"/>
        </w:rPr>
        <w:t>影视版权交易</w:t>
      </w:r>
      <w:r w:rsidR="00A56D1B" w:rsidRPr="00E85344">
        <w:rPr>
          <w:rFonts w:ascii="仿宋_GB2312" w:eastAsia="仿宋_GB2312" w:hAnsi="楷体" w:hint="eastAsia"/>
          <w:spacing w:val="-12"/>
          <w:sz w:val="36"/>
          <w:szCs w:val="36"/>
        </w:rPr>
        <w:t>在</w:t>
      </w:r>
      <w:r w:rsidR="00682447" w:rsidRPr="00E85344">
        <w:rPr>
          <w:rFonts w:ascii="仿宋_GB2312" w:eastAsia="仿宋_GB2312" w:hAnsi="楷体" w:hint="eastAsia"/>
          <w:spacing w:val="-12"/>
          <w:sz w:val="36"/>
          <w:szCs w:val="36"/>
        </w:rPr>
        <w:t>全国占有重要一席，</w:t>
      </w:r>
      <w:proofErr w:type="gramStart"/>
      <w:r w:rsidR="00902593" w:rsidRPr="00E85344">
        <w:rPr>
          <w:rFonts w:ascii="仿宋_GB2312" w:eastAsia="仿宋_GB2312" w:hAnsi="楷体" w:hint="eastAsia"/>
          <w:spacing w:val="-12"/>
          <w:sz w:val="36"/>
          <w:szCs w:val="36"/>
        </w:rPr>
        <w:t>本届版博</w:t>
      </w:r>
      <w:proofErr w:type="gramEnd"/>
      <w:r w:rsidR="00902593" w:rsidRPr="00E85344">
        <w:rPr>
          <w:rFonts w:ascii="仿宋_GB2312" w:eastAsia="仿宋_GB2312" w:hAnsi="楷体" w:hint="eastAsia"/>
          <w:spacing w:val="-12"/>
          <w:sz w:val="36"/>
          <w:szCs w:val="36"/>
        </w:rPr>
        <w:t>会将有一批影视企业携优秀影片参展</w:t>
      </w:r>
      <w:r w:rsidR="00682447" w:rsidRPr="00E85344">
        <w:rPr>
          <w:rFonts w:ascii="仿宋_GB2312" w:eastAsia="仿宋_GB2312" w:hAnsi="楷体" w:hint="eastAsia"/>
          <w:spacing w:val="-12"/>
          <w:sz w:val="36"/>
          <w:szCs w:val="36"/>
        </w:rPr>
        <w:t>。</w:t>
      </w:r>
      <w:r w:rsidR="00B66184" w:rsidRPr="00A56D1B">
        <w:rPr>
          <w:rFonts w:ascii="黑体" w:eastAsia="黑体" w:hAnsi="黑体" w:hint="eastAsia"/>
          <w:spacing w:val="-12"/>
          <w:sz w:val="36"/>
          <w:szCs w:val="36"/>
        </w:rPr>
        <w:t>三是</w:t>
      </w:r>
      <w:proofErr w:type="gramStart"/>
      <w:r w:rsidR="00B66184" w:rsidRPr="00E85344">
        <w:rPr>
          <w:rFonts w:ascii="仿宋_GB2312" w:eastAsia="仿宋_GB2312" w:hAnsi="楷体" w:hint="eastAsia"/>
          <w:spacing w:val="-12"/>
          <w:sz w:val="36"/>
          <w:szCs w:val="36"/>
        </w:rPr>
        <w:t>动漫作品</w:t>
      </w:r>
      <w:proofErr w:type="gramEnd"/>
      <w:r w:rsidR="00B66184" w:rsidRPr="00E85344">
        <w:rPr>
          <w:rFonts w:ascii="仿宋_GB2312" w:eastAsia="仿宋_GB2312" w:hAnsi="楷体" w:hint="eastAsia"/>
          <w:spacing w:val="-12"/>
          <w:sz w:val="36"/>
          <w:szCs w:val="36"/>
        </w:rPr>
        <w:t>版权交易。</w:t>
      </w:r>
      <w:proofErr w:type="gramStart"/>
      <w:r w:rsidR="00682447" w:rsidRPr="00E85344">
        <w:rPr>
          <w:rFonts w:ascii="仿宋_GB2312" w:eastAsia="仿宋_GB2312" w:hAnsi="楷体" w:hint="eastAsia"/>
          <w:spacing w:val="-12"/>
          <w:sz w:val="36"/>
          <w:szCs w:val="36"/>
        </w:rPr>
        <w:t>动漫产业</w:t>
      </w:r>
      <w:proofErr w:type="gramEnd"/>
      <w:r w:rsidR="00682447" w:rsidRPr="00E85344">
        <w:rPr>
          <w:rFonts w:ascii="仿宋_GB2312" w:eastAsia="仿宋_GB2312" w:hAnsi="楷体" w:hint="eastAsia"/>
          <w:spacing w:val="-12"/>
          <w:sz w:val="36"/>
          <w:szCs w:val="36"/>
        </w:rPr>
        <w:t>的发展</w:t>
      </w:r>
      <w:r w:rsidR="00902593" w:rsidRPr="00E85344">
        <w:rPr>
          <w:rFonts w:ascii="仿宋_GB2312" w:eastAsia="仿宋_GB2312" w:hAnsi="楷体" w:hint="eastAsia"/>
          <w:spacing w:val="-12"/>
          <w:sz w:val="36"/>
          <w:szCs w:val="36"/>
        </w:rPr>
        <w:t>与版</w:t>
      </w:r>
      <w:r w:rsidR="00902593" w:rsidRPr="00E85344">
        <w:rPr>
          <w:rFonts w:ascii="仿宋_GB2312" w:eastAsia="仿宋_GB2312" w:hAnsi="楷体" w:hint="eastAsia"/>
          <w:spacing w:val="-12"/>
          <w:sz w:val="36"/>
          <w:szCs w:val="36"/>
        </w:rPr>
        <w:lastRenderedPageBreak/>
        <w:t>权</w:t>
      </w:r>
      <w:r w:rsidR="00682447" w:rsidRPr="00E85344">
        <w:rPr>
          <w:rFonts w:ascii="仿宋_GB2312" w:eastAsia="仿宋_GB2312" w:hAnsi="楷体" w:hint="eastAsia"/>
          <w:spacing w:val="-12"/>
          <w:sz w:val="36"/>
          <w:szCs w:val="36"/>
        </w:rPr>
        <w:t>授权</w:t>
      </w:r>
      <w:r w:rsidR="00902593" w:rsidRPr="00E85344">
        <w:rPr>
          <w:rFonts w:ascii="仿宋_GB2312" w:eastAsia="仿宋_GB2312" w:hAnsi="楷体" w:hint="eastAsia"/>
          <w:spacing w:val="-12"/>
          <w:sz w:val="36"/>
          <w:szCs w:val="36"/>
        </w:rPr>
        <w:t>交易尤为密切，除动画片</w:t>
      </w:r>
      <w:r w:rsidR="00446F5A" w:rsidRPr="00E85344">
        <w:rPr>
          <w:rFonts w:ascii="仿宋_GB2312" w:eastAsia="仿宋_GB2312" w:hAnsi="楷体" w:hint="eastAsia"/>
          <w:spacing w:val="-12"/>
          <w:sz w:val="36"/>
          <w:szCs w:val="36"/>
        </w:rPr>
        <w:t>的授权放映和播出外，还有服装鞋帽、玩具玩偶等</w:t>
      </w:r>
      <w:r w:rsidR="00336765" w:rsidRPr="00E85344">
        <w:rPr>
          <w:rFonts w:ascii="仿宋_GB2312" w:eastAsia="仿宋_GB2312" w:hAnsi="楷体" w:hint="eastAsia"/>
          <w:spacing w:val="-12"/>
          <w:sz w:val="36"/>
          <w:szCs w:val="36"/>
        </w:rPr>
        <w:t>30多个</w:t>
      </w:r>
      <w:r w:rsidR="00446F5A" w:rsidRPr="00E85344">
        <w:rPr>
          <w:rFonts w:ascii="仿宋_GB2312" w:eastAsia="仿宋_GB2312" w:hAnsi="楷体" w:hint="eastAsia"/>
          <w:spacing w:val="-12"/>
          <w:sz w:val="36"/>
          <w:szCs w:val="36"/>
        </w:rPr>
        <w:t>产品</w:t>
      </w:r>
      <w:r w:rsidR="00336765" w:rsidRPr="00E85344">
        <w:rPr>
          <w:rFonts w:ascii="仿宋_GB2312" w:eastAsia="仿宋_GB2312" w:hAnsi="楷体" w:hint="eastAsia"/>
          <w:spacing w:val="-12"/>
          <w:sz w:val="36"/>
          <w:szCs w:val="36"/>
        </w:rPr>
        <w:t>品类</w:t>
      </w:r>
      <w:r w:rsidR="00446F5A" w:rsidRPr="00E85344">
        <w:rPr>
          <w:rFonts w:ascii="仿宋_GB2312" w:eastAsia="仿宋_GB2312" w:hAnsi="楷体" w:hint="eastAsia"/>
          <w:spacing w:val="-12"/>
          <w:sz w:val="36"/>
          <w:szCs w:val="36"/>
        </w:rPr>
        <w:t>授权</w:t>
      </w:r>
      <w:r w:rsidR="00336765" w:rsidRPr="00E85344">
        <w:rPr>
          <w:rFonts w:ascii="仿宋_GB2312" w:eastAsia="仿宋_GB2312" w:hAnsi="楷体" w:hint="eastAsia"/>
          <w:spacing w:val="-12"/>
          <w:sz w:val="36"/>
          <w:szCs w:val="36"/>
        </w:rPr>
        <w:t>。</w:t>
      </w:r>
      <w:r w:rsidR="00DB3B87" w:rsidRPr="00E85344">
        <w:rPr>
          <w:rFonts w:ascii="仿宋_GB2312" w:eastAsia="仿宋_GB2312" w:hAnsi="楷体" w:hint="eastAsia"/>
          <w:spacing w:val="-12"/>
          <w:sz w:val="36"/>
          <w:szCs w:val="36"/>
        </w:rPr>
        <w:t>苏州功夫</w:t>
      </w:r>
      <w:proofErr w:type="gramStart"/>
      <w:r w:rsidR="00DB3B87" w:rsidRPr="00E85344">
        <w:rPr>
          <w:rFonts w:ascii="仿宋_GB2312" w:eastAsia="仿宋_GB2312" w:hAnsi="楷体" w:hint="eastAsia"/>
          <w:spacing w:val="-12"/>
          <w:sz w:val="36"/>
          <w:szCs w:val="36"/>
        </w:rPr>
        <w:t>家族动漫公司</w:t>
      </w:r>
      <w:proofErr w:type="gramEnd"/>
      <w:r w:rsidR="00DB3B87">
        <w:rPr>
          <w:rFonts w:ascii="仿宋_GB2312" w:eastAsia="仿宋_GB2312" w:hAnsi="楷体" w:hint="eastAsia"/>
          <w:spacing w:val="-12"/>
          <w:sz w:val="36"/>
          <w:szCs w:val="36"/>
        </w:rPr>
        <w:t>、</w:t>
      </w:r>
      <w:r w:rsidR="00BD137E" w:rsidRPr="00E85344">
        <w:rPr>
          <w:rFonts w:ascii="仿宋_GB2312" w:eastAsia="仿宋_GB2312" w:hAnsi="楷体" w:hint="eastAsia"/>
          <w:spacing w:val="-12"/>
          <w:sz w:val="36"/>
          <w:szCs w:val="36"/>
        </w:rPr>
        <w:t>扬州毛绒玩具企业</w:t>
      </w:r>
      <w:proofErr w:type="gramStart"/>
      <w:r w:rsidR="00336765" w:rsidRPr="00E85344">
        <w:rPr>
          <w:rFonts w:ascii="仿宋_GB2312" w:eastAsia="仿宋_GB2312" w:hAnsi="楷体" w:hint="eastAsia"/>
          <w:spacing w:val="-12"/>
          <w:sz w:val="36"/>
          <w:szCs w:val="36"/>
        </w:rPr>
        <w:t>和动漫衍生</w:t>
      </w:r>
      <w:proofErr w:type="gramEnd"/>
      <w:r w:rsidR="00336765" w:rsidRPr="00E85344">
        <w:rPr>
          <w:rFonts w:ascii="仿宋_GB2312" w:eastAsia="仿宋_GB2312" w:hAnsi="楷体" w:hint="eastAsia"/>
          <w:spacing w:val="-12"/>
          <w:sz w:val="36"/>
          <w:szCs w:val="36"/>
        </w:rPr>
        <w:t>品生产企业</w:t>
      </w:r>
      <w:r w:rsidR="00DB3B87">
        <w:rPr>
          <w:rFonts w:ascii="仿宋_GB2312" w:eastAsia="仿宋_GB2312" w:hAnsi="楷体" w:hint="eastAsia"/>
          <w:spacing w:val="-12"/>
          <w:sz w:val="36"/>
          <w:szCs w:val="36"/>
        </w:rPr>
        <w:t>将集中</w:t>
      </w:r>
      <w:r w:rsidR="00BD137E" w:rsidRPr="00E85344">
        <w:rPr>
          <w:rFonts w:ascii="仿宋_GB2312" w:eastAsia="仿宋_GB2312" w:hAnsi="楷体" w:hint="eastAsia"/>
          <w:spacing w:val="-12"/>
          <w:sz w:val="36"/>
          <w:szCs w:val="36"/>
        </w:rPr>
        <w:t>参展</w:t>
      </w:r>
      <w:r w:rsidR="00DB3B87">
        <w:rPr>
          <w:rFonts w:ascii="仿宋_GB2312" w:eastAsia="仿宋_GB2312" w:hAnsi="楷体" w:hint="eastAsia"/>
          <w:spacing w:val="-12"/>
          <w:sz w:val="36"/>
          <w:szCs w:val="36"/>
        </w:rPr>
        <w:t>，</w:t>
      </w:r>
      <w:r w:rsidR="00336765" w:rsidRPr="00E85344">
        <w:rPr>
          <w:rFonts w:ascii="仿宋_GB2312" w:eastAsia="仿宋_GB2312" w:hAnsi="楷体" w:hint="eastAsia"/>
          <w:spacing w:val="-12"/>
          <w:sz w:val="36"/>
          <w:szCs w:val="36"/>
        </w:rPr>
        <w:t>对接</w:t>
      </w:r>
      <w:r w:rsidR="00BD137E" w:rsidRPr="00E85344">
        <w:rPr>
          <w:rFonts w:ascii="仿宋_GB2312" w:eastAsia="仿宋_GB2312" w:hAnsi="楷体" w:hint="eastAsia"/>
          <w:spacing w:val="-12"/>
          <w:sz w:val="36"/>
          <w:szCs w:val="36"/>
        </w:rPr>
        <w:t>洽谈版权授权。</w:t>
      </w:r>
      <w:r w:rsidR="00BD137E" w:rsidRPr="00A56D1B">
        <w:rPr>
          <w:rFonts w:ascii="黑体" w:eastAsia="黑体" w:hAnsi="黑体" w:hint="eastAsia"/>
          <w:spacing w:val="-12"/>
          <w:sz w:val="36"/>
          <w:szCs w:val="36"/>
        </w:rPr>
        <w:t>四是</w:t>
      </w:r>
      <w:r w:rsidR="00BD137E" w:rsidRPr="00E85344">
        <w:rPr>
          <w:rFonts w:ascii="仿宋_GB2312" w:eastAsia="仿宋_GB2312" w:hAnsi="楷体" w:hint="eastAsia"/>
          <w:spacing w:val="-12"/>
          <w:sz w:val="36"/>
          <w:szCs w:val="36"/>
        </w:rPr>
        <w:t>画稿设计版权交易。</w:t>
      </w:r>
      <w:bookmarkStart w:id="0" w:name="_GoBack"/>
      <w:bookmarkEnd w:id="0"/>
      <w:r w:rsidR="00BD137E" w:rsidRPr="00E85344">
        <w:rPr>
          <w:rFonts w:ascii="仿宋_GB2312" w:eastAsia="仿宋_GB2312" w:hAnsi="楷体" w:hint="eastAsia"/>
          <w:spacing w:val="-12"/>
          <w:sz w:val="36"/>
          <w:szCs w:val="36"/>
        </w:rPr>
        <w:t>十年前，南通家</w:t>
      </w:r>
      <w:proofErr w:type="gramStart"/>
      <w:r w:rsidR="00BD137E" w:rsidRPr="00E85344">
        <w:rPr>
          <w:rFonts w:ascii="仿宋_GB2312" w:eastAsia="仿宋_GB2312" w:hAnsi="楷体" w:hint="eastAsia"/>
          <w:spacing w:val="-12"/>
          <w:sz w:val="36"/>
          <w:szCs w:val="36"/>
        </w:rPr>
        <w:t>纺市场</w:t>
      </w:r>
      <w:proofErr w:type="gramEnd"/>
      <w:r w:rsidR="00BD137E" w:rsidRPr="00E85344">
        <w:rPr>
          <w:rFonts w:ascii="仿宋_GB2312" w:eastAsia="仿宋_GB2312" w:hAnsi="楷体" w:hint="eastAsia"/>
          <w:spacing w:val="-12"/>
          <w:sz w:val="36"/>
          <w:szCs w:val="36"/>
        </w:rPr>
        <w:t>曾因版权保护成效明</w:t>
      </w:r>
      <w:r w:rsidR="00BD2549">
        <w:rPr>
          <w:rFonts w:ascii="仿宋_GB2312" w:eastAsia="仿宋_GB2312" w:hAnsi="楷体" w:hint="eastAsia"/>
          <w:spacing w:val="-12"/>
          <w:sz w:val="36"/>
          <w:szCs w:val="36"/>
        </w:rPr>
        <w:t>显被世界知识产权组织列为全球优秀案例示范点</w:t>
      </w:r>
      <w:r w:rsidR="00526395">
        <w:rPr>
          <w:rFonts w:ascii="仿宋_GB2312" w:eastAsia="仿宋_GB2312" w:hAnsi="楷体" w:hint="eastAsia"/>
          <w:spacing w:val="-12"/>
          <w:sz w:val="36"/>
          <w:szCs w:val="36"/>
        </w:rPr>
        <w:t>，2008年又荣获世界知识产权组织版权创意金奖</w:t>
      </w:r>
      <w:r w:rsidR="00BD2549">
        <w:rPr>
          <w:rFonts w:ascii="仿宋_GB2312" w:eastAsia="仿宋_GB2312" w:hAnsi="楷体" w:hint="eastAsia"/>
          <w:spacing w:val="-12"/>
          <w:sz w:val="36"/>
          <w:szCs w:val="36"/>
        </w:rPr>
        <w:t>。十年后的今天，南通</w:t>
      </w:r>
      <w:r w:rsidR="00336765" w:rsidRPr="00E85344">
        <w:rPr>
          <w:rFonts w:ascii="仿宋_GB2312" w:eastAsia="仿宋_GB2312" w:hAnsi="楷体" w:hint="eastAsia"/>
          <w:spacing w:val="-12"/>
          <w:sz w:val="36"/>
          <w:szCs w:val="36"/>
        </w:rPr>
        <w:t>家纺</w:t>
      </w:r>
      <w:r w:rsidR="00BD137E" w:rsidRPr="00E85344">
        <w:rPr>
          <w:rFonts w:ascii="仿宋_GB2312" w:eastAsia="仿宋_GB2312" w:hAnsi="楷体" w:hint="eastAsia"/>
          <w:spacing w:val="-12"/>
          <w:sz w:val="36"/>
          <w:szCs w:val="36"/>
        </w:rPr>
        <w:t>画稿版权交易</w:t>
      </w:r>
      <w:r w:rsidR="00BD2549">
        <w:rPr>
          <w:rFonts w:ascii="仿宋_GB2312" w:eastAsia="仿宋_GB2312" w:hAnsi="楷体" w:hint="eastAsia"/>
          <w:spacing w:val="-12"/>
          <w:sz w:val="36"/>
          <w:szCs w:val="36"/>
        </w:rPr>
        <w:t>经过</w:t>
      </w:r>
      <w:r w:rsidR="00336765" w:rsidRPr="00E85344">
        <w:rPr>
          <w:rFonts w:ascii="仿宋_GB2312" w:eastAsia="仿宋_GB2312" w:hAnsi="楷体" w:hint="eastAsia"/>
          <w:spacing w:val="-12"/>
          <w:sz w:val="36"/>
          <w:szCs w:val="36"/>
        </w:rPr>
        <w:t>不断迭代升级，</w:t>
      </w:r>
      <w:r w:rsidR="00BD137E" w:rsidRPr="00E85344">
        <w:rPr>
          <w:rFonts w:ascii="仿宋_GB2312" w:eastAsia="仿宋_GB2312" w:hAnsi="楷体" w:hint="eastAsia"/>
          <w:spacing w:val="-12"/>
          <w:sz w:val="36"/>
          <w:szCs w:val="36"/>
        </w:rPr>
        <w:t>现在</w:t>
      </w:r>
      <w:r w:rsidR="00336765" w:rsidRPr="00E85344">
        <w:rPr>
          <w:rFonts w:ascii="仿宋_GB2312" w:eastAsia="仿宋_GB2312" w:hAnsi="楷体" w:hint="eastAsia"/>
          <w:spacing w:val="-12"/>
          <w:sz w:val="36"/>
          <w:szCs w:val="36"/>
        </w:rPr>
        <w:t>以</w:t>
      </w:r>
      <w:r w:rsidR="00F76473" w:rsidRPr="00E85344">
        <w:rPr>
          <w:rFonts w:ascii="仿宋_GB2312" w:eastAsia="仿宋_GB2312" w:hAnsi="楷体" w:hint="eastAsia"/>
          <w:spacing w:val="-12"/>
          <w:sz w:val="36"/>
          <w:szCs w:val="36"/>
        </w:rPr>
        <w:t>“瓦栏网”</w:t>
      </w:r>
      <w:r w:rsidR="00336765" w:rsidRPr="00E85344">
        <w:rPr>
          <w:rFonts w:ascii="仿宋_GB2312" w:eastAsia="仿宋_GB2312" w:hAnsi="楷体" w:hint="eastAsia"/>
          <w:spacing w:val="-12"/>
          <w:sz w:val="36"/>
          <w:szCs w:val="36"/>
        </w:rPr>
        <w:t>为代表的</w:t>
      </w:r>
      <w:r w:rsidR="00BD137E" w:rsidRPr="00E85344">
        <w:rPr>
          <w:rFonts w:ascii="仿宋_GB2312" w:eastAsia="仿宋_GB2312" w:hAnsi="楷体" w:hint="eastAsia"/>
          <w:spacing w:val="-12"/>
          <w:sz w:val="36"/>
          <w:szCs w:val="36"/>
        </w:rPr>
        <w:t>“互联网+</w:t>
      </w:r>
      <w:r w:rsidR="00F76473" w:rsidRPr="00E85344">
        <w:rPr>
          <w:rFonts w:ascii="仿宋_GB2312" w:eastAsia="仿宋_GB2312" w:hAnsi="楷体" w:hint="eastAsia"/>
          <w:spacing w:val="-12"/>
          <w:sz w:val="36"/>
          <w:szCs w:val="36"/>
        </w:rPr>
        <w:t>版权</w:t>
      </w:r>
      <w:r w:rsidR="00336765" w:rsidRPr="00E85344">
        <w:rPr>
          <w:rFonts w:ascii="仿宋_GB2312" w:eastAsia="仿宋_GB2312" w:hAnsi="楷体" w:hint="eastAsia"/>
          <w:spacing w:val="-12"/>
          <w:sz w:val="36"/>
          <w:szCs w:val="36"/>
        </w:rPr>
        <w:t>”</w:t>
      </w:r>
      <w:r w:rsidR="00BD137E" w:rsidRPr="00E85344">
        <w:rPr>
          <w:rFonts w:ascii="仿宋_GB2312" w:eastAsia="仿宋_GB2312" w:hAnsi="楷体" w:hint="eastAsia"/>
          <w:spacing w:val="-12"/>
          <w:sz w:val="36"/>
          <w:szCs w:val="36"/>
        </w:rPr>
        <w:t>，</w:t>
      </w:r>
      <w:r w:rsidR="00F76473" w:rsidRPr="00E85344">
        <w:rPr>
          <w:rFonts w:ascii="仿宋_GB2312" w:eastAsia="仿宋_GB2312" w:hAnsi="楷体" w:hint="eastAsia"/>
          <w:spacing w:val="-12"/>
          <w:sz w:val="36"/>
          <w:szCs w:val="36"/>
        </w:rPr>
        <w:t>使广大设计师的作品更加方便</w:t>
      </w:r>
      <w:r w:rsidR="00336765" w:rsidRPr="00E85344">
        <w:rPr>
          <w:rFonts w:ascii="仿宋_GB2312" w:eastAsia="仿宋_GB2312" w:hAnsi="楷体" w:hint="eastAsia"/>
          <w:spacing w:val="-12"/>
          <w:sz w:val="36"/>
          <w:szCs w:val="36"/>
        </w:rPr>
        <w:t>地对接生产</w:t>
      </w:r>
      <w:r w:rsidR="00F76473" w:rsidRPr="00E85344">
        <w:rPr>
          <w:rFonts w:ascii="仿宋_GB2312" w:eastAsia="仿宋_GB2312" w:hAnsi="楷体" w:hint="eastAsia"/>
          <w:spacing w:val="-12"/>
          <w:sz w:val="36"/>
          <w:szCs w:val="36"/>
        </w:rPr>
        <w:t>企业，</w:t>
      </w:r>
      <w:r w:rsidR="00BD137E" w:rsidRPr="00E85344">
        <w:rPr>
          <w:rFonts w:ascii="仿宋_GB2312" w:eastAsia="仿宋_GB2312" w:hAnsi="楷体" w:hint="eastAsia"/>
          <w:spacing w:val="-12"/>
          <w:sz w:val="36"/>
          <w:szCs w:val="36"/>
        </w:rPr>
        <w:t>为这个千亿</w:t>
      </w:r>
      <w:r w:rsidR="00F76473" w:rsidRPr="00E85344">
        <w:rPr>
          <w:rFonts w:ascii="仿宋_GB2312" w:eastAsia="仿宋_GB2312" w:hAnsi="楷体" w:hint="eastAsia"/>
          <w:spacing w:val="-12"/>
          <w:sz w:val="36"/>
          <w:szCs w:val="36"/>
        </w:rPr>
        <w:t>级</w:t>
      </w:r>
      <w:r w:rsidR="00BD137E" w:rsidRPr="00E85344">
        <w:rPr>
          <w:rFonts w:ascii="仿宋_GB2312" w:eastAsia="仿宋_GB2312" w:hAnsi="楷体" w:hint="eastAsia"/>
          <w:spacing w:val="-12"/>
          <w:sz w:val="36"/>
          <w:szCs w:val="36"/>
        </w:rPr>
        <w:t>市场不断注入源头活水</w:t>
      </w:r>
      <w:r w:rsidR="00BD2549">
        <w:rPr>
          <w:rFonts w:ascii="仿宋_GB2312" w:eastAsia="仿宋_GB2312" w:hAnsi="楷体" w:hint="eastAsia"/>
          <w:spacing w:val="-12"/>
          <w:sz w:val="36"/>
          <w:szCs w:val="36"/>
        </w:rPr>
        <w:t>。</w:t>
      </w:r>
      <w:proofErr w:type="gramStart"/>
      <w:r w:rsidR="006C6A43" w:rsidRPr="00E85344">
        <w:rPr>
          <w:rFonts w:ascii="仿宋_GB2312" w:eastAsia="仿宋_GB2312" w:hAnsi="楷体" w:hint="eastAsia"/>
          <w:spacing w:val="-12"/>
          <w:sz w:val="36"/>
          <w:szCs w:val="36"/>
        </w:rPr>
        <w:t>本届版博</w:t>
      </w:r>
      <w:proofErr w:type="gramEnd"/>
      <w:r w:rsidR="006C6A43" w:rsidRPr="00E85344">
        <w:rPr>
          <w:rFonts w:ascii="仿宋_GB2312" w:eastAsia="仿宋_GB2312" w:hAnsi="楷体" w:hint="eastAsia"/>
          <w:spacing w:val="-12"/>
          <w:sz w:val="36"/>
          <w:szCs w:val="36"/>
        </w:rPr>
        <w:t>会上将有一批著名设计师和代表性家</w:t>
      </w:r>
      <w:proofErr w:type="gramStart"/>
      <w:r w:rsidR="006C6A43" w:rsidRPr="00E85344">
        <w:rPr>
          <w:rFonts w:ascii="仿宋_GB2312" w:eastAsia="仿宋_GB2312" w:hAnsi="楷体" w:hint="eastAsia"/>
          <w:spacing w:val="-12"/>
          <w:sz w:val="36"/>
          <w:szCs w:val="36"/>
        </w:rPr>
        <w:t>纺企业</w:t>
      </w:r>
      <w:proofErr w:type="gramEnd"/>
      <w:r w:rsidR="006C6A43" w:rsidRPr="00E85344">
        <w:rPr>
          <w:rFonts w:ascii="仿宋_GB2312" w:eastAsia="仿宋_GB2312" w:hAnsi="楷体" w:hint="eastAsia"/>
          <w:spacing w:val="-12"/>
          <w:sz w:val="36"/>
          <w:szCs w:val="36"/>
        </w:rPr>
        <w:t>参展对接</w:t>
      </w:r>
      <w:r w:rsidR="00B743E0" w:rsidRPr="00E85344">
        <w:rPr>
          <w:rFonts w:ascii="仿宋_GB2312" w:eastAsia="仿宋_GB2312" w:hAnsi="楷体" w:hint="eastAsia"/>
          <w:spacing w:val="-12"/>
          <w:sz w:val="36"/>
          <w:szCs w:val="36"/>
        </w:rPr>
        <w:t>。</w:t>
      </w:r>
      <w:r w:rsidR="00F76473" w:rsidRPr="00E85344">
        <w:rPr>
          <w:rFonts w:ascii="仿宋_GB2312" w:eastAsia="仿宋_GB2312" w:hAnsi="楷体" w:hint="eastAsia"/>
          <w:spacing w:val="-12"/>
          <w:sz w:val="36"/>
          <w:szCs w:val="36"/>
        </w:rPr>
        <w:t>除家纺画稿设计外，</w:t>
      </w:r>
      <w:proofErr w:type="gramStart"/>
      <w:r w:rsidR="00F76473" w:rsidRPr="00E85344">
        <w:rPr>
          <w:rFonts w:ascii="仿宋_GB2312" w:eastAsia="仿宋_GB2312" w:hAnsi="楷体" w:hint="eastAsia"/>
          <w:spacing w:val="-12"/>
          <w:sz w:val="36"/>
          <w:szCs w:val="36"/>
        </w:rPr>
        <w:t>本届版博</w:t>
      </w:r>
      <w:proofErr w:type="gramEnd"/>
      <w:r w:rsidR="00F76473" w:rsidRPr="00E85344">
        <w:rPr>
          <w:rFonts w:ascii="仿宋_GB2312" w:eastAsia="仿宋_GB2312" w:hAnsi="楷体" w:hint="eastAsia"/>
          <w:spacing w:val="-12"/>
          <w:sz w:val="36"/>
          <w:szCs w:val="36"/>
        </w:rPr>
        <w:t>会还有壁纸设计、家居设计两个</w:t>
      </w:r>
      <w:r w:rsidR="00BD2549">
        <w:rPr>
          <w:rFonts w:ascii="仿宋_GB2312" w:eastAsia="仿宋_GB2312" w:hAnsi="楷体" w:hint="eastAsia"/>
          <w:spacing w:val="-12"/>
          <w:sz w:val="36"/>
          <w:szCs w:val="36"/>
        </w:rPr>
        <w:t>领域的企业参展</w:t>
      </w:r>
      <w:r w:rsidR="00AA0C86" w:rsidRPr="00E85344">
        <w:rPr>
          <w:rFonts w:ascii="仿宋_GB2312" w:eastAsia="仿宋_GB2312" w:hAnsi="楷体" w:hint="eastAsia"/>
          <w:spacing w:val="-12"/>
          <w:sz w:val="36"/>
          <w:szCs w:val="36"/>
        </w:rPr>
        <w:t>。</w:t>
      </w:r>
      <w:r w:rsidR="00AA0C86" w:rsidRPr="00BD2549">
        <w:rPr>
          <w:rFonts w:ascii="黑体" w:eastAsia="黑体" w:hAnsi="黑体" w:hint="eastAsia"/>
          <w:spacing w:val="-12"/>
          <w:sz w:val="36"/>
          <w:szCs w:val="36"/>
        </w:rPr>
        <w:t>五是</w:t>
      </w:r>
      <w:r w:rsidR="0096225E" w:rsidRPr="00E85344">
        <w:rPr>
          <w:rFonts w:ascii="仿宋_GB2312" w:eastAsia="仿宋_GB2312" w:hAnsi="楷体" w:hint="eastAsia"/>
          <w:spacing w:val="-12"/>
          <w:sz w:val="36"/>
          <w:szCs w:val="36"/>
        </w:rPr>
        <w:t>文</w:t>
      </w:r>
      <w:proofErr w:type="gramStart"/>
      <w:r w:rsidR="0096225E" w:rsidRPr="00E85344">
        <w:rPr>
          <w:rFonts w:ascii="仿宋_GB2312" w:eastAsia="仿宋_GB2312" w:hAnsi="楷体" w:hint="eastAsia"/>
          <w:spacing w:val="-12"/>
          <w:sz w:val="36"/>
          <w:szCs w:val="36"/>
        </w:rPr>
        <w:t>创</w:t>
      </w:r>
      <w:r w:rsidR="004278A7" w:rsidRPr="00E85344">
        <w:rPr>
          <w:rFonts w:ascii="仿宋_GB2312" w:eastAsia="仿宋_GB2312" w:hAnsi="楷体" w:hint="eastAsia"/>
          <w:spacing w:val="-12"/>
          <w:sz w:val="36"/>
          <w:szCs w:val="36"/>
        </w:rPr>
        <w:t>产品</w:t>
      </w:r>
      <w:proofErr w:type="gramEnd"/>
      <w:r w:rsidR="004278A7" w:rsidRPr="00E85344">
        <w:rPr>
          <w:rFonts w:ascii="仿宋_GB2312" w:eastAsia="仿宋_GB2312" w:hAnsi="楷体" w:hint="eastAsia"/>
          <w:spacing w:val="-12"/>
          <w:sz w:val="36"/>
          <w:szCs w:val="36"/>
        </w:rPr>
        <w:t>版权交易</w:t>
      </w:r>
      <w:r w:rsidR="00AA0C86" w:rsidRPr="00E85344">
        <w:rPr>
          <w:rFonts w:ascii="仿宋_GB2312" w:eastAsia="仿宋_GB2312" w:hAnsi="楷体" w:hint="eastAsia"/>
          <w:spacing w:val="-12"/>
          <w:sz w:val="36"/>
          <w:szCs w:val="36"/>
        </w:rPr>
        <w:t>。</w:t>
      </w:r>
      <w:r w:rsidR="0096225E" w:rsidRPr="00E85344">
        <w:rPr>
          <w:rFonts w:ascii="仿宋_GB2312" w:eastAsia="仿宋_GB2312" w:hAnsi="楷体" w:hint="eastAsia"/>
          <w:spacing w:val="-12"/>
          <w:sz w:val="36"/>
          <w:szCs w:val="36"/>
        </w:rPr>
        <w:t>文</w:t>
      </w:r>
      <w:proofErr w:type="gramStart"/>
      <w:r w:rsidR="0096225E" w:rsidRPr="00E85344">
        <w:rPr>
          <w:rFonts w:ascii="仿宋_GB2312" w:eastAsia="仿宋_GB2312" w:hAnsi="楷体" w:hint="eastAsia"/>
          <w:spacing w:val="-12"/>
          <w:sz w:val="36"/>
          <w:szCs w:val="36"/>
        </w:rPr>
        <w:t>创产品</w:t>
      </w:r>
      <w:proofErr w:type="gramEnd"/>
      <w:r w:rsidR="0096225E" w:rsidRPr="00E85344">
        <w:rPr>
          <w:rFonts w:ascii="仿宋_GB2312" w:eastAsia="仿宋_GB2312" w:hAnsi="楷体" w:hint="eastAsia"/>
          <w:spacing w:val="-12"/>
          <w:sz w:val="36"/>
          <w:szCs w:val="36"/>
        </w:rPr>
        <w:t>为生活增添趣味，</w:t>
      </w:r>
      <w:r w:rsidR="006C6A43" w:rsidRPr="00E85344">
        <w:rPr>
          <w:rFonts w:ascii="仿宋_GB2312" w:eastAsia="仿宋_GB2312" w:hAnsi="楷体" w:hint="eastAsia"/>
          <w:spacing w:val="-12"/>
          <w:sz w:val="36"/>
          <w:szCs w:val="36"/>
        </w:rPr>
        <w:t>让生活更</w:t>
      </w:r>
      <w:r w:rsidR="00DB3B87">
        <w:rPr>
          <w:rFonts w:ascii="仿宋_GB2312" w:eastAsia="仿宋_GB2312" w:hAnsi="楷体" w:hint="eastAsia"/>
          <w:spacing w:val="-12"/>
          <w:sz w:val="36"/>
          <w:szCs w:val="36"/>
        </w:rPr>
        <w:t>加</w:t>
      </w:r>
      <w:r w:rsidR="006C6A43" w:rsidRPr="00E85344">
        <w:rPr>
          <w:rFonts w:ascii="仿宋_GB2312" w:eastAsia="仿宋_GB2312" w:hAnsi="楷体" w:hint="eastAsia"/>
          <w:spacing w:val="-12"/>
          <w:sz w:val="36"/>
          <w:szCs w:val="36"/>
        </w:rPr>
        <w:t>美好</w:t>
      </w:r>
      <w:r w:rsidR="00B004D5">
        <w:rPr>
          <w:rFonts w:ascii="仿宋_GB2312" w:eastAsia="仿宋_GB2312" w:hAnsi="楷体" w:hint="eastAsia"/>
          <w:spacing w:val="-12"/>
          <w:sz w:val="36"/>
          <w:szCs w:val="36"/>
        </w:rPr>
        <w:t>。</w:t>
      </w:r>
      <w:proofErr w:type="gramStart"/>
      <w:r w:rsidR="0096225E" w:rsidRPr="00E85344">
        <w:rPr>
          <w:rFonts w:ascii="仿宋_GB2312" w:eastAsia="仿宋_GB2312" w:hAnsi="楷体" w:hint="eastAsia"/>
          <w:spacing w:val="-12"/>
          <w:sz w:val="36"/>
          <w:szCs w:val="36"/>
        </w:rPr>
        <w:t>本届版博</w:t>
      </w:r>
      <w:proofErr w:type="gramEnd"/>
      <w:r w:rsidR="0096225E" w:rsidRPr="00E85344">
        <w:rPr>
          <w:rFonts w:ascii="仿宋_GB2312" w:eastAsia="仿宋_GB2312" w:hAnsi="楷体" w:hint="eastAsia"/>
          <w:spacing w:val="-12"/>
          <w:sz w:val="36"/>
          <w:szCs w:val="36"/>
        </w:rPr>
        <w:t>会上</w:t>
      </w:r>
      <w:r w:rsidR="00923205" w:rsidRPr="00E85344">
        <w:rPr>
          <w:rFonts w:ascii="仿宋_GB2312" w:eastAsia="仿宋_GB2312" w:hAnsi="楷体" w:hint="eastAsia"/>
          <w:spacing w:val="-12"/>
          <w:sz w:val="36"/>
          <w:szCs w:val="36"/>
        </w:rPr>
        <w:t>，</w:t>
      </w:r>
      <w:r w:rsidR="002A74A5" w:rsidRPr="00E85344">
        <w:rPr>
          <w:rFonts w:ascii="仿宋_GB2312" w:eastAsia="仿宋_GB2312" w:hAnsi="楷体" w:hint="eastAsia"/>
          <w:spacing w:val="-12"/>
          <w:sz w:val="36"/>
          <w:szCs w:val="36"/>
        </w:rPr>
        <w:t>将</w:t>
      </w:r>
      <w:r w:rsidR="00923205" w:rsidRPr="00E85344">
        <w:rPr>
          <w:rFonts w:ascii="仿宋_GB2312" w:eastAsia="仿宋_GB2312" w:hAnsi="楷体" w:hint="eastAsia"/>
          <w:spacing w:val="-12"/>
          <w:sz w:val="36"/>
          <w:szCs w:val="36"/>
        </w:rPr>
        <w:t>有大量创意</w:t>
      </w:r>
      <w:r w:rsidR="0096225E" w:rsidRPr="00E85344">
        <w:rPr>
          <w:rFonts w:ascii="仿宋_GB2312" w:eastAsia="仿宋_GB2312" w:hAnsi="楷体" w:hint="eastAsia"/>
          <w:spacing w:val="-12"/>
          <w:sz w:val="36"/>
          <w:szCs w:val="36"/>
        </w:rPr>
        <w:t>文具</w:t>
      </w:r>
      <w:r w:rsidR="00923205" w:rsidRPr="00E85344">
        <w:rPr>
          <w:rFonts w:ascii="仿宋_GB2312" w:eastAsia="仿宋_GB2312" w:hAnsi="楷体" w:hint="eastAsia"/>
          <w:spacing w:val="-12"/>
          <w:sz w:val="36"/>
          <w:szCs w:val="36"/>
        </w:rPr>
        <w:t>类</w:t>
      </w:r>
      <w:r w:rsidR="0096225E" w:rsidRPr="00E85344">
        <w:rPr>
          <w:rFonts w:ascii="仿宋_GB2312" w:eastAsia="仿宋_GB2312" w:hAnsi="楷体" w:hint="eastAsia"/>
          <w:spacing w:val="-12"/>
          <w:sz w:val="36"/>
          <w:szCs w:val="36"/>
        </w:rPr>
        <w:t>的文</w:t>
      </w:r>
      <w:proofErr w:type="gramStart"/>
      <w:r w:rsidR="0096225E" w:rsidRPr="00E85344">
        <w:rPr>
          <w:rFonts w:ascii="仿宋_GB2312" w:eastAsia="仿宋_GB2312" w:hAnsi="楷体" w:hint="eastAsia"/>
          <w:spacing w:val="-12"/>
          <w:sz w:val="36"/>
          <w:szCs w:val="36"/>
        </w:rPr>
        <w:t>创产品</w:t>
      </w:r>
      <w:proofErr w:type="gramEnd"/>
      <w:r w:rsidR="0096225E" w:rsidRPr="00E85344">
        <w:rPr>
          <w:rFonts w:ascii="仿宋_GB2312" w:eastAsia="仿宋_GB2312" w:hAnsi="楷体" w:hint="eastAsia"/>
          <w:spacing w:val="-12"/>
          <w:sz w:val="36"/>
          <w:szCs w:val="36"/>
        </w:rPr>
        <w:t>参展</w:t>
      </w:r>
      <w:r w:rsidR="00923205" w:rsidRPr="00E85344">
        <w:rPr>
          <w:rFonts w:ascii="仿宋_GB2312" w:eastAsia="仿宋_GB2312" w:hAnsi="楷体" w:hint="eastAsia"/>
          <w:spacing w:val="-12"/>
          <w:sz w:val="36"/>
          <w:szCs w:val="36"/>
        </w:rPr>
        <w:t>，还有文创版权供需</w:t>
      </w:r>
      <w:r w:rsidR="00B914BA" w:rsidRPr="00E85344">
        <w:rPr>
          <w:rFonts w:ascii="仿宋_GB2312" w:eastAsia="仿宋_GB2312" w:hAnsi="楷体" w:hint="eastAsia"/>
          <w:spacing w:val="-12"/>
          <w:sz w:val="36"/>
          <w:szCs w:val="36"/>
        </w:rPr>
        <w:t>各</w:t>
      </w:r>
      <w:r w:rsidR="00923205" w:rsidRPr="00E85344">
        <w:rPr>
          <w:rFonts w:ascii="仿宋_GB2312" w:eastAsia="仿宋_GB2312" w:hAnsi="楷体" w:hint="eastAsia"/>
          <w:spacing w:val="-12"/>
          <w:sz w:val="36"/>
          <w:szCs w:val="36"/>
        </w:rPr>
        <w:t>方共商合作</w:t>
      </w:r>
      <w:r w:rsidR="00DB3B87">
        <w:rPr>
          <w:rFonts w:ascii="仿宋_GB2312" w:eastAsia="仿宋_GB2312" w:hAnsi="楷体" w:hint="eastAsia"/>
          <w:spacing w:val="-12"/>
          <w:sz w:val="36"/>
          <w:szCs w:val="36"/>
        </w:rPr>
        <w:t>、</w:t>
      </w:r>
      <w:r w:rsidR="00B004D5">
        <w:rPr>
          <w:rFonts w:ascii="仿宋_GB2312" w:eastAsia="仿宋_GB2312" w:hAnsi="楷体" w:hint="eastAsia"/>
          <w:spacing w:val="-12"/>
          <w:sz w:val="36"/>
          <w:szCs w:val="36"/>
        </w:rPr>
        <w:t>现场签约</w:t>
      </w:r>
      <w:r w:rsidR="002A74A5" w:rsidRPr="00E85344">
        <w:rPr>
          <w:rFonts w:ascii="仿宋_GB2312" w:eastAsia="仿宋_GB2312" w:hAnsi="楷体" w:hint="eastAsia"/>
          <w:spacing w:val="-12"/>
          <w:sz w:val="36"/>
          <w:szCs w:val="36"/>
        </w:rPr>
        <w:t>。</w:t>
      </w:r>
      <w:r w:rsidR="002A74A5" w:rsidRPr="00B004D5">
        <w:rPr>
          <w:rFonts w:ascii="黑体" w:eastAsia="黑体" w:hAnsi="黑体" w:hint="eastAsia"/>
          <w:spacing w:val="-12"/>
          <w:sz w:val="36"/>
          <w:szCs w:val="36"/>
        </w:rPr>
        <w:t>六是</w:t>
      </w:r>
      <w:r w:rsidR="002A74A5" w:rsidRPr="00E85344">
        <w:rPr>
          <w:rFonts w:ascii="仿宋_GB2312" w:eastAsia="仿宋_GB2312" w:hAnsi="楷体" w:hint="eastAsia"/>
          <w:spacing w:val="-12"/>
          <w:sz w:val="36"/>
          <w:szCs w:val="36"/>
        </w:rPr>
        <w:t>数字出版类科教作品版权交易。</w:t>
      </w:r>
      <w:r w:rsidR="005C0617" w:rsidRPr="00E85344">
        <w:rPr>
          <w:rFonts w:ascii="仿宋_GB2312" w:eastAsia="仿宋_GB2312" w:hAnsi="楷体" w:hint="eastAsia"/>
          <w:spacing w:val="-12"/>
          <w:sz w:val="36"/>
          <w:szCs w:val="36"/>
        </w:rPr>
        <w:t>随着教育市场的细分，我省数字出版类科教作品生产能力不断提升，这些作品的有效传播和使用有赖于版权交易和授权渠道的畅通</w:t>
      </w:r>
      <w:r w:rsidR="00DB3B87">
        <w:rPr>
          <w:rFonts w:ascii="仿宋_GB2312" w:eastAsia="仿宋_GB2312" w:hAnsi="楷体" w:hint="eastAsia"/>
          <w:spacing w:val="-12"/>
          <w:sz w:val="36"/>
          <w:szCs w:val="36"/>
        </w:rPr>
        <w:t>。</w:t>
      </w:r>
      <w:r w:rsidR="005C0617" w:rsidRPr="00E85344">
        <w:rPr>
          <w:rFonts w:ascii="仿宋_GB2312" w:eastAsia="仿宋_GB2312" w:hAnsi="楷体" w:hint="eastAsia"/>
          <w:spacing w:val="-12"/>
          <w:sz w:val="36"/>
          <w:szCs w:val="36"/>
        </w:rPr>
        <w:t>博览会上将有科教内容生产方、出版单位和教育机构</w:t>
      </w:r>
      <w:r w:rsidR="00B914BA" w:rsidRPr="00E85344">
        <w:rPr>
          <w:rFonts w:ascii="仿宋_GB2312" w:eastAsia="仿宋_GB2312" w:hAnsi="楷体" w:hint="eastAsia"/>
          <w:spacing w:val="-12"/>
          <w:sz w:val="36"/>
          <w:szCs w:val="36"/>
        </w:rPr>
        <w:t>集体亮相</w:t>
      </w:r>
      <w:r w:rsidR="00B1745D">
        <w:rPr>
          <w:rFonts w:ascii="仿宋_GB2312" w:eastAsia="仿宋_GB2312" w:hAnsi="楷体" w:hint="eastAsia"/>
          <w:spacing w:val="-12"/>
          <w:sz w:val="36"/>
          <w:szCs w:val="36"/>
        </w:rPr>
        <w:t>，</w:t>
      </w:r>
      <w:r w:rsidR="00B914BA" w:rsidRPr="00E85344">
        <w:rPr>
          <w:rFonts w:ascii="仿宋_GB2312" w:eastAsia="仿宋_GB2312" w:hAnsi="楷体" w:hint="eastAsia"/>
          <w:spacing w:val="-12"/>
          <w:sz w:val="36"/>
          <w:szCs w:val="36"/>
        </w:rPr>
        <w:t>共</w:t>
      </w:r>
      <w:r w:rsidR="00B1745D">
        <w:rPr>
          <w:rFonts w:ascii="仿宋_GB2312" w:eastAsia="仿宋_GB2312" w:hAnsi="楷体" w:hint="eastAsia"/>
          <w:spacing w:val="-12"/>
          <w:sz w:val="36"/>
          <w:szCs w:val="36"/>
        </w:rPr>
        <w:t>洽版权交易与合作</w:t>
      </w:r>
      <w:r w:rsidR="003D3180" w:rsidRPr="00E85344">
        <w:rPr>
          <w:rFonts w:ascii="仿宋_GB2312" w:eastAsia="仿宋_GB2312" w:hAnsi="楷体" w:hint="eastAsia"/>
          <w:spacing w:val="-12"/>
          <w:sz w:val="36"/>
          <w:szCs w:val="36"/>
        </w:rPr>
        <w:t>。</w:t>
      </w:r>
      <w:r w:rsidR="00B914BA" w:rsidRPr="00DE1507">
        <w:rPr>
          <w:rFonts w:ascii="黑体" w:eastAsia="黑体" w:hAnsi="黑体" w:hint="eastAsia"/>
          <w:spacing w:val="-12"/>
          <w:sz w:val="36"/>
          <w:szCs w:val="36"/>
        </w:rPr>
        <w:t>七是</w:t>
      </w:r>
      <w:r w:rsidR="00B914BA" w:rsidRPr="00E85344">
        <w:rPr>
          <w:rFonts w:ascii="仿宋_GB2312" w:eastAsia="仿宋_GB2312" w:hAnsi="楷体" w:hint="eastAsia"/>
          <w:spacing w:val="-12"/>
          <w:sz w:val="36"/>
          <w:szCs w:val="36"/>
        </w:rPr>
        <w:t>网络文学版权合作。近几年，众多优秀网络文学作品被</w:t>
      </w:r>
      <w:r w:rsidR="00B914BA" w:rsidRPr="00E85344">
        <w:rPr>
          <w:rFonts w:ascii="仿宋_GB2312" w:eastAsia="仿宋_GB2312" w:hAnsi="楷体" w:hint="eastAsia"/>
          <w:spacing w:val="-12"/>
          <w:sz w:val="36"/>
          <w:szCs w:val="36"/>
        </w:rPr>
        <w:lastRenderedPageBreak/>
        <w:t>改编成影视、漫画、游戏等</w:t>
      </w:r>
      <w:r w:rsidR="00E5628F" w:rsidRPr="00E85344">
        <w:rPr>
          <w:rFonts w:ascii="仿宋_GB2312" w:eastAsia="仿宋_GB2312" w:hAnsi="楷体" w:hint="eastAsia"/>
          <w:spacing w:val="-12"/>
          <w:sz w:val="36"/>
          <w:szCs w:val="36"/>
        </w:rPr>
        <w:t>，有的作品影视改编权甚至卖出天价</w:t>
      </w:r>
      <w:r w:rsidR="00B914BA" w:rsidRPr="00E85344">
        <w:rPr>
          <w:rFonts w:ascii="仿宋_GB2312" w:eastAsia="仿宋_GB2312" w:hAnsi="楷体" w:hint="eastAsia"/>
          <w:spacing w:val="-12"/>
          <w:sz w:val="36"/>
          <w:szCs w:val="36"/>
        </w:rPr>
        <w:t>，创造了家喻户晓的IP现象</w:t>
      </w:r>
      <w:r w:rsidR="00E5628F" w:rsidRPr="00E85344">
        <w:rPr>
          <w:rFonts w:ascii="仿宋_GB2312" w:eastAsia="仿宋_GB2312" w:hAnsi="楷体" w:hint="eastAsia"/>
          <w:spacing w:val="-12"/>
          <w:sz w:val="36"/>
          <w:szCs w:val="36"/>
        </w:rPr>
        <w:t>，IP已经成为文学作品改编权的代名词</w:t>
      </w:r>
      <w:r w:rsidR="00B914BA" w:rsidRPr="00E85344">
        <w:rPr>
          <w:rFonts w:ascii="仿宋_GB2312" w:eastAsia="仿宋_GB2312" w:hAnsi="楷体" w:hint="eastAsia"/>
          <w:spacing w:val="-12"/>
          <w:sz w:val="36"/>
          <w:szCs w:val="36"/>
        </w:rPr>
        <w:t>。</w:t>
      </w:r>
      <w:proofErr w:type="gramStart"/>
      <w:r w:rsidR="00B914BA" w:rsidRPr="00E85344">
        <w:rPr>
          <w:rFonts w:ascii="仿宋_GB2312" w:eastAsia="仿宋_GB2312" w:hAnsi="楷体" w:hint="eastAsia"/>
          <w:spacing w:val="-12"/>
          <w:sz w:val="36"/>
          <w:szCs w:val="36"/>
        </w:rPr>
        <w:t>版博会</w:t>
      </w:r>
      <w:proofErr w:type="gramEnd"/>
      <w:r w:rsidR="00E5628F" w:rsidRPr="00E85344">
        <w:rPr>
          <w:rFonts w:ascii="仿宋_GB2312" w:eastAsia="仿宋_GB2312" w:hAnsi="楷体" w:hint="eastAsia"/>
          <w:spacing w:val="-12"/>
          <w:sz w:val="36"/>
          <w:szCs w:val="36"/>
        </w:rPr>
        <w:t>期间，网络文学企业和著名网络写手将携优秀IP作品亮相，与参展的影视、动漫、</w:t>
      </w:r>
      <w:proofErr w:type="gramStart"/>
      <w:r w:rsidR="00E5628F" w:rsidRPr="00E85344">
        <w:rPr>
          <w:rFonts w:ascii="仿宋_GB2312" w:eastAsia="仿宋_GB2312" w:hAnsi="楷体" w:hint="eastAsia"/>
          <w:spacing w:val="-12"/>
          <w:sz w:val="36"/>
          <w:szCs w:val="36"/>
        </w:rPr>
        <w:t>网游等</w:t>
      </w:r>
      <w:proofErr w:type="gramEnd"/>
      <w:r w:rsidR="00E5628F" w:rsidRPr="00E85344">
        <w:rPr>
          <w:rFonts w:ascii="仿宋_GB2312" w:eastAsia="仿宋_GB2312" w:hAnsi="楷体" w:hint="eastAsia"/>
          <w:spacing w:val="-12"/>
          <w:sz w:val="36"/>
          <w:szCs w:val="36"/>
        </w:rPr>
        <w:t>下游企业对接版权授权。</w:t>
      </w:r>
      <w:r w:rsidR="00E5628F" w:rsidRPr="002F1CC5">
        <w:rPr>
          <w:rFonts w:ascii="黑体" w:eastAsia="黑体" w:hAnsi="黑体" w:hint="eastAsia"/>
          <w:spacing w:val="-12"/>
          <w:sz w:val="36"/>
          <w:szCs w:val="36"/>
        </w:rPr>
        <w:t>八是</w:t>
      </w:r>
      <w:r w:rsidR="00E5628F" w:rsidRPr="00E85344">
        <w:rPr>
          <w:rFonts w:ascii="仿宋_GB2312" w:eastAsia="仿宋_GB2312" w:hAnsi="楷体" w:hint="eastAsia"/>
          <w:spacing w:val="-12"/>
          <w:sz w:val="36"/>
          <w:szCs w:val="36"/>
        </w:rPr>
        <w:t>软件作品授权交易。</w:t>
      </w:r>
      <w:r w:rsidR="009E0978" w:rsidRPr="00E85344">
        <w:rPr>
          <w:rFonts w:ascii="仿宋_GB2312" w:eastAsia="仿宋_GB2312" w:hAnsi="楷体" w:hint="eastAsia"/>
          <w:spacing w:val="-12"/>
          <w:sz w:val="36"/>
          <w:szCs w:val="36"/>
        </w:rPr>
        <w:t>微软、金山、永中等老牌操作系统和办公软件</w:t>
      </w:r>
      <w:r w:rsidR="00074AD9">
        <w:rPr>
          <w:rFonts w:ascii="仿宋_GB2312" w:eastAsia="仿宋_GB2312" w:hAnsi="楷体" w:hint="eastAsia"/>
          <w:spacing w:val="-12"/>
          <w:sz w:val="36"/>
          <w:szCs w:val="36"/>
        </w:rPr>
        <w:t>将展示最新产品</w:t>
      </w:r>
      <w:r w:rsidR="009E0978" w:rsidRPr="00E85344">
        <w:rPr>
          <w:rFonts w:ascii="仿宋_GB2312" w:eastAsia="仿宋_GB2312" w:hAnsi="楷体" w:hint="eastAsia"/>
          <w:spacing w:val="-12"/>
          <w:sz w:val="36"/>
          <w:szCs w:val="36"/>
        </w:rPr>
        <w:t>，</w:t>
      </w:r>
      <w:r w:rsidR="00074AD9">
        <w:rPr>
          <w:rFonts w:ascii="仿宋_GB2312" w:eastAsia="仿宋_GB2312" w:hAnsi="楷体" w:hint="eastAsia"/>
          <w:spacing w:val="-12"/>
          <w:sz w:val="36"/>
          <w:szCs w:val="36"/>
        </w:rPr>
        <w:t>同时</w:t>
      </w:r>
      <w:r w:rsidR="00262FA4" w:rsidRPr="00E85344">
        <w:rPr>
          <w:rFonts w:ascii="仿宋_GB2312" w:eastAsia="仿宋_GB2312" w:hAnsi="楷体" w:hint="eastAsia"/>
          <w:spacing w:val="-12"/>
          <w:sz w:val="36"/>
          <w:szCs w:val="36"/>
        </w:rPr>
        <w:t>将面向最终用户开展授权许可优惠活动。</w:t>
      </w:r>
      <w:proofErr w:type="gramStart"/>
      <w:r w:rsidR="003D3180" w:rsidRPr="00E85344">
        <w:rPr>
          <w:rFonts w:ascii="仿宋_GB2312" w:eastAsia="仿宋_GB2312" w:hAnsi="楷体" w:hint="eastAsia"/>
          <w:spacing w:val="-12"/>
          <w:sz w:val="36"/>
          <w:szCs w:val="36"/>
        </w:rPr>
        <w:t>版博会</w:t>
      </w:r>
      <w:proofErr w:type="gramEnd"/>
      <w:r w:rsidR="00DB3B87">
        <w:rPr>
          <w:rFonts w:ascii="仿宋_GB2312" w:eastAsia="仿宋_GB2312" w:hAnsi="楷体" w:hint="eastAsia"/>
          <w:spacing w:val="-12"/>
          <w:sz w:val="36"/>
          <w:szCs w:val="36"/>
        </w:rPr>
        <w:t>将为上述</w:t>
      </w:r>
      <w:r w:rsidR="00DB3B87" w:rsidRPr="00E85344">
        <w:rPr>
          <w:rFonts w:ascii="仿宋_GB2312" w:eastAsia="仿宋_GB2312" w:hAnsi="楷体" w:hint="eastAsia"/>
          <w:spacing w:val="-12"/>
          <w:sz w:val="36"/>
          <w:szCs w:val="36"/>
        </w:rPr>
        <w:t>8</w:t>
      </w:r>
      <w:r w:rsidR="00DB3B87">
        <w:rPr>
          <w:rFonts w:ascii="仿宋_GB2312" w:eastAsia="仿宋_GB2312" w:hAnsi="楷体" w:hint="eastAsia"/>
          <w:spacing w:val="-12"/>
          <w:sz w:val="36"/>
          <w:szCs w:val="36"/>
        </w:rPr>
        <w:t>个领域的</w:t>
      </w:r>
      <w:r w:rsidR="004903CD">
        <w:rPr>
          <w:rFonts w:ascii="仿宋_GB2312" w:eastAsia="仿宋_GB2312" w:hAnsi="楷体" w:hint="eastAsia"/>
          <w:spacing w:val="-12"/>
          <w:sz w:val="36"/>
          <w:szCs w:val="36"/>
        </w:rPr>
        <w:t>著作权人、</w:t>
      </w:r>
      <w:r w:rsidR="00DB3B87" w:rsidRPr="00E85344">
        <w:rPr>
          <w:rFonts w:ascii="仿宋_GB2312" w:eastAsia="仿宋_GB2312" w:hAnsi="楷体" w:hint="eastAsia"/>
          <w:spacing w:val="-12"/>
          <w:sz w:val="36"/>
          <w:szCs w:val="36"/>
        </w:rPr>
        <w:t>企业</w:t>
      </w:r>
      <w:r w:rsidR="004903CD">
        <w:rPr>
          <w:rFonts w:ascii="仿宋_GB2312" w:eastAsia="仿宋_GB2312" w:hAnsi="楷体" w:hint="eastAsia"/>
          <w:spacing w:val="-12"/>
          <w:sz w:val="36"/>
          <w:szCs w:val="36"/>
        </w:rPr>
        <w:t>和用户搭建交易</w:t>
      </w:r>
      <w:r w:rsidR="003D3180" w:rsidRPr="00E85344">
        <w:rPr>
          <w:rFonts w:ascii="仿宋_GB2312" w:eastAsia="仿宋_GB2312" w:hAnsi="楷体" w:hint="eastAsia"/>
          <w:spacing w:val="-12"/>
          <w:sz w:val="36"/>
          <w:szCs w:val="36"/>
        </w:rPr>
        <w:t>平台</w:t>
      </w:r>
      <w:r w:rsidR="005C0617" w:rsidRPr="00E85344">
        <w:rPr>
          <w:rFonts w:ascii="仿宋_GB2312" w:eastAsia="仿宋_GB2312" w:hAnsi="楷体" w:hint="eastAsia"/>
          <w:spacing w:val="-12"/>
          <w:sz w:val="36"/>
          <w:szCs w:val="36"/>
        </w:rPr>
        <w:t>，</w:t>
      </w:r>
      <w:r w:rsidR="004903CD">
        <w:rPr>
          <w:rFonts w:ascii="仿宋_GB2312" w:eastAsia="仿宋_GB2312" w:hAnsi="楷体" w:hint="eastAsia"/>
          <w:spacing w:val="-12"/>
          <w:sz w:val="36"/>
          <w:szCs w:val="36"/>
        </w:rPr>
        <w:t>促进</w:t>
      </w:r>
      <w:r w:rsidR="005C0617" w:rsidRPr="00E85344">
        <w:rPr>
          <w:rFonts w:ascii="仿宋_GB2312" w:eastAsia="仿宋_GB2312" w:hAnsi="楷体" w:hint="eastAsia"/>
          <w:spacing w:val="-12"/>
          <w:sz w:val="36"/>
          <w:szCs w:val="36"/>
        </w:rPr>
        <w:t>优质</w:t>
      </w:r>
      <w:r w:rsidR="00C813CB" w:rsidRPr="00E85344">
        <w:rPr>
          <w:rFonts w:ascii="仿宋_GB2312" w:eastAsia="仿宋_GB2312" w:hAnsi="楷体" w:hint="eastAsia"/>
          <w:spacing w:val="-12"/>
          <w:sz w:val="36"/>
          <w:szCs w:val="36"/>
        </w:rPr>
        <w:t>版权的落地转化，使更多的版权转化成产品，让广大群众共享版权发展成果。</w:t>
      </w:r>
    </w:p>
    <w:p w:rsidR="0071765F" w:rsidRDefault="004446F3" w:rsidP="00E85344">
      <w:pPr>
        <w:spacing w:line="640" w:lineRule="exact"/>
        <w:ind w:firstLineChars="200" w:firstLine="672"/>
        <w:rPr>
          <w:rFonts w:ascii="黑体" w:eastAsia="黑体" w:hAnsi="黑体"/>
          <w:spacing w:val="-12"/>
          <w:sz w:val="36"/>
          <w:szCs w:val="36"/>
        </w:rPr>
      </w:pPr>
      <w:r w:rsidRPr="00E85344">
        <w:rPr>
          <w:rFonts w:ascii="黑体" w:eastAsia="黑体" w:hAnsi="黑体" w:hint="eastAsia"/>
          <w:spacing w:val="-12"/>
          <w:sz w:val="36"/>
          <w:szCs w:val="36"/>
        </w:rPr>
        <w:t>三、</w:t>
      </w:r>
      <w:r w:rsidR="000E512F">
        <w:rPr>
          <w:rFonts w:ascii="黑体" w:eastAsia="黑体" w:hAnsi="黑体" w:hint="eastAsia"/>
          <w:spacing w:val="-12"/>
          <w:sz w:val="36"/>
          <w:szCs w:val="36"/>
        </w:rPr>
        <w:t>突出</w:t>
      </w:r>
      <w:r w:rsidR="00831825">
        <w:rPr>
          <w:rFonts w:ascii="黑体" w:eastAsia="黑体" w:hAnsi="黑体" w:hint="eastAsia"/>
          <w:spacing w:val="-12"/>
          <w:sz w:val="36"/>
          <w:szCs w:val="36"/>
        </w:rPr>
        <w:t>专业研讨</w:t>
      </w:r>
      <w:r w:rsidR="000E512F">
        <w:rPr>
          <w:rFonts w:ascii="黑体" w:eastAsia="黑体" w:hAnsi="黑体" w:hint="eastAsia"/>
          <w:spacing w:val="-12"/>
          <w:sz w:val="36"/>
          <w:szCs w:val="36"/>
        </w:rPr>
        <w:t>，</w:t>
      </w:r>
      <w:r w:rsidR="0071765F">
        <w:rPr>
          <w:rFonts w:ascii="黑体" w:eastAsia="黑体" w:hAnsi="黑体" w:hint="eastAsia"/>
          <w:spacing w:val="-12"/>
          <w:sz w:val="36"/>
          <w:szCs w:val="36"/>
        </w:rPr>
        <w:t>打造</w:t>
      </w:r>
      <w:r w:rsidR="0071765F" w:rsidRPr="0071765F">
        <w:rPr>
          <w:rFonts w:ascii="黑体" w:eastAsia="黑体" w:hAnsi="黑体" w:hint="eastAsia"/>
          <w:spacing w:val="-12"/>
          <w:sz w:val="36"/>
          <w:szCs w:val="36"/>
        </w:rPr>
        <w:t>透视版权发展新动向新趋势</w:t>
      </w:r>
      <w:r w:rsidR="0071765F">
        <w:rPr>
          <w:rFonts w:ascii="黑体" w:eastAsia="黑体" w:hAnsi="黑体" w:hint="eastAsia"/>
          <w:spacing w:val="-12"/>
          <w:sz w:val="36"/>
          <w:szCs w:val="36"/>
        </w:rPr>
        <w:t>的平台</w:t>
      </w:r>
    </w:p>
    <w:p w:rsidR="00CD5F68" w:rsidRPr="00043DEE" w:rsidRDefault="00CD5F68" w:rsidP="00074AD9">
      <w:pPr>
        <w:pStyle w:val="a6"/>
        <w:spacing w:before="0" w:beforeAutospacing="0" w:after="0" w:afterAutospacing="0" w:line="640" w:lineRule="exact"/>
        <w:ind w:firstLineChars="200" w:firstLine="672"/>
        <w:rPr>
          <w:rFonts w:ascii="仿宋_GB2312" w:eastAsia="仿宋_GB2312" w:hAnsi="仿宋"/>
          <w:spacing w:val="-12"/>
          <w:sz w:val="36"/>
          <w:szCs w:val="36"/>
        </w:rPr>
      </w:pPr>
      <w:proofErr w:type="gramStart"/>
      <w:r>
        <w:rPr>
          <w:rFonts w:ascii="仿宋_GB2312" w:eastAsia="仿宋_GB2312" w:hAnsi="仿宋" w:hint="eastAsia"/>
          <w:spacing w:val="-12"/>
          <w:sz w:val="36"/>
          <w:szCs w:val="36"/>
        </w:rPr>
        <w:t>本届</w:t>
      </w:r>
      <w:r w:rsidR="005B4ECA" w:rsidRPr="00E85344">
        <w:rPr>
          <w:rFonts w:ascii="仿宋_GB2312" w:eastAsia="仿宋_GB2312" w:hAnsi="仿宋" w:hint="eastAsia"/>
          <w:spacing w:val="-12"/>
          <w:sz w:val="36"/>
          <w:szCs w:val="36"/>
        </w:rPr>
        <w:t>版博</w:t>
      </w:r>
      <w:proofErr w:type="gramEnd"/>
      <w:r w:rsidR="005B4ECA" w:rsidRPr="00E85344">
        <w:rPr>
          <w:rFonts w:ascii="仿宋_GB2312" w:eastAsia="仿宋_GB2312" w:hAnsi="仿宋" w:hint="eastAsia"/>
          <w:spacing w:val="-12"/>
          <w:sz w:val="36"/>
          <w:szCs w:val="36"/>
        </w:rPr>
        <w:t>会</w:t>
      </w:r>
      <w:r w:rsidR="00C62891">
        <w:rPr>
          <w:rFonts w:ascii="仿宋_GB2312" w:eastAsia="仿宋_GB2312" w:hAnsi="仿宋" w:hint="eastAsia"/>
          <w:spacing w:val="-12"/>
          <w:sz w:val="36"/>
          <w:szCs w:val="36"/>
        </w:rPr>
        <w:t>将</w:t>
      </w:r>
      <w:r>
        <w:rPr>
          <w:rFonts w:ascii="仿宋_GB2312" w:eastAsia="仿宋_GB2312" w:hAnsi="仿宋" w:hint="eastAsia"/>
          <w:spacing w:val="-12"/>
          <w:sz w:val="36"/>
          <w:szCs w:val="36"/>
        </w:rPr>
        <w:t>面向专业人士</w:t>
      </w:r>
      <w:r w:rsidR="00DE10E9">
        <w:rPr>
          <w:rFonts w:ascii="仿宋_GB2312" w:eastAsia="仿宋_GB2312" w:hAnsi="仿宋" w:hint="eastAsia"/>
          <w:spacing w:val="-12"/>
          <w:sz w:val="36"/>
          <w:szCs w:val="36"/>
        </w:rPr>
        <w:t>，举</w:t>
      </w:r>
      <w:r>
        <w:rPr>
          <w:rFonts w:ascii="仿宋_GB2312" w:eastAsia="仿宋_GB2312" w:hAnsi="仿宋" w:hint="eastAsia"/>
          <w:spacing w:val="-12"/>
          <w:sz w:val="36"/>
          <w:szCs w:val="36"/>
        </w:rPr>
        <w:t>办</w:t>
      </w:r>
      <w:r w:rsidR="00DE10E9">
        <w:rPr>
          <w:rFonts w:ascii="仿宋_GB2312" w:eastAsia="仿宋_GB2312" w:hAnsi="仿宋" w:hint="eastAsia"/>
          <w:spacing w:val="-12"/>
          <w:sz w:val="36"/>
          <w:szCs w:val="36"/>
        </w:rPr>
        <w:t>系列</w:t>
      </w:r>
      <w:r>
        <w:rPr>
          <w:rFonts w:ascii="仿宋_GB2312" w:eastAsia="仿宋_GB2312" w:hAnsi="仿宋" w:hint="eastAsia"/>
          <w:spacing w:val="-12"/>
          <w:sz w:val="36"/>
          <w:szCs w:val="36"/>
        </w:rPr>
        <w:t>专业研讨，</w:t>
      </w:r>
      <w:r w:rsidR="00C62891">
        <w:rPr>
          <w:rFonts w:ascii="仿宋_GB2312" w:eastAsia="仿宋_GB2312" w:hAnsi="仿宋" w:hint="eastAsia"/>
          <w:spacing w:val="-12"/>
          <w:sz w:val="36"/>
          <w:szCs w:val="36"/>
        </w:rPr>
        <w:t>透视版权保护和产业发展</w:t>
      </w:r>
      <w:r w:rsidR="009E1B6D">
        <w:rPr>
          <w:rFonts w:ascii="仿宋_GB2312" w:eastAsia="仿宋_GB2312" w:hAnsi="仿宋" w:hint="eastAsia"/>
          <w:spacing w:val="-12"/>
          <w:sz w:val="36"/>
          <w:szCs w:val="36"/>
        </w:rPr>
        <w:t>的</w:t>
      </w:r>
      <w:r w:rsidR="0071765F">
        <w:rPr>
          <w:rFonts w:ascii="仿宋_GB2312" w:eastAsia="仿宋_GB2312" w:hAnsi="仿宋" w:hint="eastAsia"/>
          <w:spacing w:val="-12"/>
          <w:sz w:val="36"/>
          <w:szCs w:val="36"/>
        </w:rPr>
        <w:t>新</w:t>
      </w:r>
      <w:r w:rsidR="00C62891">
        <w:rPr>
          <w:rFonts w:ascii="仿宋_GB2312" w:eastAsia="仿宋_GB2312" w:hAnsi="仿宋" w:hint="eastAsia"/>
          <w:spacing w:val="-12"/>
          <w:sz w:val="36"/>
          <w:szCs w:val="36"/>
        </w:rPr>
        <w:t>动向</w:t>
      </w:r>
      <w:r w:rsidR="0071765F">
        <w:rPr>
          <w:rFonts w:ascii="仿宋_GB2312" w:eastAsia="仿宋_GB2312" w:hAnsi="仿宋" w:hint="eastAsia"/>
          <w:spacing w:val="-12"/>
          <w:sz w:val="36"/>
          <w:szCs w:val="36"/>
        </w:rPr>
        <w:t>新</w:t>
      </w:r>
      <w:r w:rsidR="00C62891">
        <w:rPr>
          <w:rFonts w:ascii="仿宋_GB2312" w:eastAsia="仿宋_GB2312" w:hAnsi="仿宋" w:hint="eastAsia"/>
          <w:spacing w:val="-12"/>
          <w:sz w:val="36"/>
          <w:szCs w:val="36"/>
        </w:rPr>
        <w:t>趋势，</w:t>
      </w:r>
      <w:r w:rsidR="009B350C">
        <w:rPr>
          <w:rFonts w:ascii="仿宋_GB2312" w:eastAsia="仿宋_GB2312" w:hAnsi="仿宋" w:hint="eastAsia"/>
          <w:spacing w:val="-12"/>
          <w:sz w:val="36"/>
          <w:szCs w:val="36"/>
        </w:rPr>
        <w:t>为推动版权工作迈上新台阶提供智力支持</w:t>
      </w:r>
      <w:r>
        <w:rPr>
          <w:rFonts w:ascii="仿宋_GB2312" w:eastAsia="仿宋_GB2312" w:hAnsi="仿宋" w:hint="eastAsia"/>
          <w:spacing w:val="-12"/>
          <w:sz w:val="36"/>
          <w:szCs w:val="36"/>
        </w:rPr>
        <w:t>。</w:t>
      </w:r>
      <w:r w:rsidR="00150CC9">
        <w:rPr>
          <w:rFonts w:ascii="仿宋_GB2312" w:eastAsia="仿宋_GB2312" w:hAnsi="仿宋" w:hint="eastAsia"/>
          <w:spacing w:val="-12"/>
          <w:sz w:val="36"/>
          <w:szCs w:val="36"/>
        </w:rPr>
        <w:t>重点办好</w:t>
      </w:r>
      <w:r w:rsidR="00B644AA">
        <w:rPr>
          <w:rFonts w:ascii="仿宋_GB2312" w:eastAsia="仿宋_GB2312" w:hAnsi="仿宋" w:hint="eastAsia"/>
          <w:spacing w:val="-12"/>
          <w:sz w:val="36"/>
          <w:szCs w:val="36"/>
        </w:rPr>
        <w:t>“</w:t>
      </w:r>
      <w:r w:rsidR="00150CC9">
        <w:rPr>
          <w:rFonts w:ascii="仿宋_GB2312" w:eastAsia="仿宋_GB2312" w:hAnsi="仿宋" w:hint="eastAsia"/>
          <w:spacing w:val="-12"/>
          <w:sz w:val="36"/>
          <w:szCs w:val="36"/>
        </w:rPr>
        <w:t>十大论坛</w:t>
      </w:r>
      <w:r w:rsidR="00B644AA">
        <w:rPr>
          <w:rFonts w:ascii="仿宋_GB2312" w:eastAsia="仿宋_GB2312" w:hAnsi="仿宋" w:hint="eastAsia"/>
          <w:spacing w:val="-12"/>
          <w:sz w:val="36"/>
          <w:szCs w:val="36"/>
        </w:rPr>
        <w:t>”</w:t>
      </w:r>
      <w:r w:rsidR="00150CC9">
        <w:rPr>
          <w:rFonts w:ascii="仿宋_GB2312" w:eastAsia="仿宋_GB2312" w:hAnsi="仿宋" w:hint="eastAsia"/>
          <w:spacing w:val="-12"/>
          <w:sz w:val="36"/>
          <w:szCs w:val="36"/>
        </w:rPr>
        <w:t>和</w:t>
      </w:r>
      <w:r w:rsidR="00B644AA">
        <w:rPr>
          <w:rFonts w:ascii="仿宋_GB2312" w:eastAsia="仿宋_GB2312" w:hAnsi="仿宋" w:hint="eastAsia"/>
          <w:spacing w:val="-12"/>
          <w:sz w:val="36"/>
          <w:szCs w:val="36"/>
        </w:rPr>
        <w:t>“</w:t>
      </w:r>
      <w:r w:rsidR="00150CC9">
        <w:rPr>
          <w:rFonts w:ascii="仿宋_GB2312" w:eastAsia="仿宋_GB2312" w:hAnsi="仿宋" w:hint="eastAsia"/>
          <w:spacing w:val="-12"/>
          <w:sz w:val="36"/>
          <w:szCs w:val="36"/>
        </w:rPr>
        <w:t>一</w:t>
      </w:r>
      <w:r w:rsidR="00B644AA">
        <w:rPr>
          <w:rFonts w:ascii="仿宋_GB2312" w:eastAsia="仿宋_GB2312" w:hAnsi="仿宋" w:hint="eastAsia"/>
          <w:spacing w:val="-12"/>
          <w:sz w:val="36"/>
          <w:szCs w:val="36"/>
        </w:rPr>
        <w:t>个高端</w:t>
      </w:r>
      <w:r w:rsidR="00150CC9">
        <w:rPr>
          <w:rFonts w:ascii="仿宋_GB2312" w:eastAsia="仿宋_GB2312" w:hAnsi="仿宋" w:hint="eastAsia"/>
          <w:spacing w:val="-12"/>
          <w:sz w:val="36"/>
          <w:szCs w:val="36"/>
        </w:rPr>
        <w:t>培训</w:t>
      </w:r>
      <w:r w:rsidR="00B644AA">
        <w:rPr>
          <w:rFonts w:ascii="仿宋_GB2312" w:eastAsia="仿宋_GB2312" w:hAnsi="仿宋" w:hint="eastAsia"/>
          <w:spacing w:val="-12"/>
          <w:sz w:val="36"/>
          <w:szCs w:val="36"/>
        </w:rPr>
        <w:t>班”</w:t>
      </w:r>
      <w:r w:rsidR="009E1B6D">
        <w:rPr>
          <w:rFonts w:ascii="仿宋_GB2312" w:eastAsia="仿宋_GB2312" w:hAnsi="仿宋" w:hint="eastAsia"/>
          <w:spacing w:val="-12"/>
          <w:sz w:val="36"/>
          <w:szCs w:val="36"/>
        </w:rPr>
        <w:t>，承办</w:t>
      </w:r>
      <w:r w:rsidR="00B644AA">
        <w:rPr>
          <w:rFonts w:ascii="仿宋_GB2312" w:eastAsia="仿宋_GB2312" w:hAnsi="仿宋" w:hint="eastAsia"/>
          <w:spacing w:val="-12"/>
          <w:sz w:val="36"/>
          <w:szCs w:val="36"/>
        </w:rPr>
        <w:t>好“</w:t>
      </w:r>
      <w:r w:rsidR="00861686">
        <w:rPr>
          <w:rFonts w:ascii="仿宋_GB2312" w:eastAsia="仿宋_GB2312" w:hAnsi="仿宋" w:hint="eastAsia"/>
          <w:spacing w:val="-12"/>
          <w:sz w:val="36"/>
          <w:szCs w:val="36"/>
        </w:rPr>
        <w:t>一个</w:t>
      </w:r>
      <w:r w:rsidR="00B644AA">
        <w:rPr>
          <w:rFonts w:ascii="仿宋_GB2312" w:eastAsia="仿宋_GB2312" w:hAnsi="仿宋" w:hint="eastAsia"/>
          <w:spacing w:val="-12"/>
          <w:sz w:val="36"/>
          <w:szCs w:val="36"/>
        </w:rPr>
        <w:t>区域性</w:t>
      </w:r>
      <w:r w:rsidR="00861686">
        <w:rPr>
          <w:rFonts w:ascii="仿宋_GB2312" w:eastAsia="仿宋_GB2312" w:hAnsi="仿宋" w:hint="eastAsia"/>
          <w:spacing w:val="-12"/>
          <w:sz w:val="36"/>
          <w:szCs w:val="36"/>
        </w:rPr>
        <w:t>会议</w:t>
      </w:r>
      <w:r w:rsidR="00B644AA">
        <w:rPr>
          <w:rFonts w:ascii="仿宋_GB2312" w:eastAsia="仿宋_GB2312" w:hAnsi="仿宋" w:hint="eastAsia"/>
          <w:spacing w:val="-12"/>
          <w:sz w:val="36"/>
          <w:szCs w:val="36"/>
        </w:rPr>
        <w:t>”</w:t>
      </w:r>
      <w:r w:rsidR="00150CC9">
        <w:rPr>
          <w:rFonts w:ascii="仿宋_GB2312" w:eastAsia="仿宋_GB2312" w:hAnsi="仿宋" w:hint="eastAsia"/>
          <w:spacing w:val="-12"/>
          <w:sz w:val="36"/>
          <w:szCs w:val="36"/>
        </w:rPr>
        <w:t>。</w:t>
      </w:r>
      <w:r w:rsidR="009E1B6D" w:rsidRPr="009E1B6D">
        <w:rPr>
          <w:rFonts w:ascii="黑体" w:eastAsia="黑体" w:hAnsi="黑体" w:hint="eastAsia"/>
          <w:spacing w:val="-12"/>
          <w:sz w:val="36"/>
          <w:szCs w:val="36"/>
        </w:rPr>
        <w:t>“十大论坛”</w:t>
      </w:r>
      <w:r w:rsidR="009E1B6D">
        <w:rPr>
          <w:rFonts w:ascii="仿宋_GB2312" w:eastAsia="仿宋_GB2312" w:hAnsi="仿宋" w:hint="eastAsia"/>
          <w:spacing w:val="-12"/>
          <w:sz w:val="36"/>
          <w:szCs w:val="36"/>
        </w:rPr>
        <w:t>：</w:t>
      </w:r>
      <w:r w:rsidR="002F1CC5" w:rsidRPr="002F1CC5">
        <w:rPr>
          <w:rFonts w:ascii="黑体" w:eastAsia="黑体" w:hAnsi="黑体" w:hint="eastAsia"/>
          <w:spacing w:val="-12"/>
          <w:sz w:val="36"/>
          <w:szCs w:val="36"/>
        </w:rPr>
        <w:t>一</w:t>
      </w:r>
      <w:r w:rsidR="00150CC9" w:rsidRPr="002F1CC5">
        <w:rPr>
          <w:rFonts w:ascii="黑体" w:eastAsia="黑体" w:hAnsi="黑体" w:hint="eastAsia"/>
          <w:spacing w:val="-12"/>
          <w:sz w:val="36"/>
          <w:szCs w:val="36"/>
        </w:rPr>
        <w:t>是</w:t>
      </w:r>
      <w:r w:rsidR="00150CC9">
        <w:rPr>
          <w:rFonts w:ascii="仿宋_GB2312" w:eastAsia="仿宋_GB2312" w:hAnsi="仿宋" w:hint="eastAsia"/>
          <w:spacing w:val="-12"/>
          <w:sz w:val="36"/>
          <w:szCs w:val="36"/>
        </w:rPr>
        <w:t>版权产业发展高峰论坛。邀请国家版权局版权管理司于慈珂</w:t>
      </w:r>
      <w:r w:rsidR="00FC1EF3">
        <w:rPr>
          <w:rFonts w:ascii="仿宋_GB2312" w:eastAsia="仿宋_GB2312" w:hAnsi="仿宋" w:hint="eastAsia"/>
          <w:spacing w:val="-12"/>
          <w:sz w:val="36"/>
          <w:szCs w:val="36"/>
        </w:rPr>
        <w:t>司长</w:t>
      </w:r>
      <w:r w:rsidR="00150CC9">
        <w:rPr>
          <w:rFonts w:ascii="仿宋_GB2312" w:eastAsia="仿宋_GB2312" w:hAnsi="仿宋" w:hint="eastAsia"/>
          <w:spacing w:val="-12"/>
          <w:sz w:val="36"/>
          <w:szCs w:val="36"/>
        </w:rPr>
        <w:t>、</w:t>
      </w:r>
      <w:r w:rsidR="00FC1EF3">
        <w:rPr>
          <w:rFonts w:ascii="仿宋_GB2312" w:eastAsia="仿宋_GB2312" w:hAnsi="仿宋" w:hint="eastAsia"/>
          <w:spacing w:val="-12"/>
          <w:sz w:val="36"/>
          <w:szCs w:val="36"/>
        </w:rPr>
        <w:t>世界知识产权组织中国办事处陈宏兵主任和著名知识产权专家、中南</w:t>
      </w:r>
      <w:proofErr w:type="gramStart"/>
      <w:r w:rsidR="00FC1EF3">
        <w:rPr>
          <w:rFonts w:ascii="仿宋_GB2312" w:eastAsia="仿宋_GB2312" w:hAnsi="仿宋" w:hint="eastAsia"/>
          <w:spacing w:val="-12"/>
          <w:sz w:val="36"/>
          <w:szCs w:val="36"/>
        </w:rPr>
        <w:t>财经政法</w:t>
      </w:r>
      <w:proofErr w:type="gramEnd"/>
      <w:r w:rsidR="00FC1EF3">
        <w:rPr>
          <w:rFonts w:ascii="仿宋_GB2312" w:eastAsia="仿宋_GB2312" w:hAnsi="仿宋" w:hint="eastAsia"/>
          <w:spacing w:val="-12"/>
          <w:sz w:val="36"/>
          <w:szCs w:val="36"/>
        </w:rPr>
        <w:t>大学原校长吴汉东教授</w:t>
      </w:r>
      <w:r w:rsidR="00074AD9">
        <w:rPr>
          <w:rFonts w:ascii="仿宋_GB2312" w:eastAsia="仿宋_GB2312" w:hAnsi="仿宋" w:hint="eastAsia"/>
          <w:spacing w:val="-12"/>
          <w:sz w:val="36"/>
          <w:szCs w:val="36"/>
        </w:rPr>
        <w:t>，</w:t>
      </w:r>
      <w:r w:rsidR="00FC1EF3">
        <w:rPr>
          <w:rFonts w:ascii="仿宋_GB2312" w:eastAsia="仿宋_GB2312" w:hAnsi="仿宋" w:hint="eastAsia"/>
          <w:spacing w:val="-12"/>
          <w:sz w:val="36"/>
          <w:szCs w:val="36"/>
        </w:rPr>
        <w:t>宏观解读版权产业发展的现状与未来</w:t>
      </w:r>
      <w:r w:rsidR="00074AD9">
        <w:rPr>
          <w:rFonts w:ascii="仿宋_GB2312" w:eastAsia="仿宋_GB2312" w:hAnsi="仿宋" w:hint="eastAsia"/>
          <w:spacing w:val="-12"/>
          <w:sz w:val="36"/>
          <w:szCs w:val="36"/>
        </w:rPr>
        <w:t>。</w:t>
      </w:r>
      <w:r w:rsidR="00FC1EF3">
        <w:rPr>
          <w:rFonts w:ascii="仿宋_GB2312" w:eastAsia="仿宋_GB2312" w:hAnsi="仿宋" w:hint="eastAsia"/>
          <w:spacing w:val="-12"/>
          <w:sz w:val="36"/>
          <w:szCs w:val="36"/>
        </w:rPr>
        <w:t>邀请金山软件副总裁、</w:t>
      </w:r>
      <w:proofErr w:type="gramStart"/>
      <w:r w:rsidR="00FC1EF3">
        <w:rPr>
          <w:rFonts w:ascii="仿宋_GB2312" w:eastAsia="仿宋_GB2312" w:hAnsi="仿宋" w:hint="eastAsia"/>
          <w:spacing w:val="-12"/>
          <w:sz w:val="36"/>
          <w:szCs w:val="36"/>
        </w:rPr>
        <w:t>掌阅科技</w:t>
      </w:r>
      <w:proofErr w:type="gramEnd"/>
      <w:r w:rsidR="00FC1EF3">
        <w:rPr>
          <w:rFonts w:ascii="仿宋_GB2312" w:eastAsia="仿宋_GB2312" w:hAnsi="仿宋" w:hint="eastAsia"/>
          <w:spacing w:val="-12"/>
          <w:sz w:val="36"/>
          <w:szCs w:val="36"/>
        </w:rPr>
        <w:t>创始人和视觉中国副总裁</w:t>
      </w:r>
      <w:r w:rsidR="00074AD9">
        <w:rPr>
          <w:rFonts w:ascii="仿宋_GB2312" w:eastAsia="仿宋_GB2312" w:hAnsi="仿宋" w:hint="eastAsia"/>
          <w:spacing w:val="-12"/>
          <w:sz w:val="36"/>
          <w:szCs w:val="36"/>
        </w:rPr>
        <w:t>，</w:t>
      </w:r>
      <w:r w:rsidR="00FC1EF3">
        <w:rPr>
          <w:rFonts w:ascii="仿宋_GB2312" w:eastAsia="仿宋_GB2312" w:hAnsi="仿宋" w:hint="eastAsia"/>
          <w:spacing w:val="-12"/>
          <w:sz w:val="36"/>
          <w:szCs w:val="36"/>
        </w:rPr>
        <w:t>从企业</w:t>
      </w:r>
      <w:r w:rsidR="00FC1EF3">
        <w:rPr>
          <w:rFonts w:ascii="仿宋_GB2312" w:eastAsia="仿宋_GB2312" w:hAnsi="仿宋" w:hint="eastAsia"/>
          <w:spacing w:val="-12"/>
          <w:sz w:val="36"/>
          <w:szCs w:val="36"/>
        </w:rPr>
        <w:lastRenderedPageBreak/>
        <w:t>经营角度微观观察我国版权产业发展的机遇与挑战。</w:t>
      </w:r>
      <w:r w:rsidR="002F1CC5" w:rsidRPr="002F1CC5">
        <w:rPr>
          <w:rFonts w:ascii="黑体" w:eastAsia="黑体" w:hAnsi="黑体" w:hint="eastAsia"/>
          <w:b/>
          <w:spacing w:val="-12"/>
          <w:sz w:val="36"/>
          <w:szCs w:val="36"/>
        </w:rPr>
        <w:t>二</w:t>
      </w:r>
      <w:r w:rsidR="00B92CC0" w:rsidRPr="002F1CC5">
        <w:rPr>
          <w:rFonts w:ascii="黑体" w:eastAsia="黑体" w:hAnsi="黑体" w:hint="eastAsia"/>
          <w:spacing w:val="-12"/>
          <w:sz w:val="36"/>
          <w:szCs w:val="36"/>
        </w:rPr>
        <w:t>是</w:t>
      </w:r>
      <w:r w:rsidR="009E1B6D">
        <w:rPr>
          <w:rFonts w:ascii="仿宋_GB2312" w:eastAsia="仿宋_GB2312" w:hAnsi="仿宋" w:hint="eastAsia"/>
          <w:spacing w:val="-12"/>
          <w:sz w:val="36"/>
          <w:szCs w:val="36"/>
        </w:rPr>
        <w:t>江苏省第三届大学生版权论坛</w:t>
      </w:r>
      <w:r w:rsidR="00FC1EF3">
        <w:rPr>
          <w:rFonts w:ascii="仿宋_GB2312" w:eastAsia="仿宋_GB2312" w:hAnsi="仿宋" w:hint="eastAsia"/>
          <w:spacing w:val="-12"/>
          <w:sz w:val="36"/>
          <w:szCs w:val="36"/>
        </w:rPr>
        <w:t>，</w:t>
      </w:r>
      <w:r w:rsidR="00B92CC0">
        <w:rPr>
          <w:rFonts w:ascii="仿宋_GB2312" w:eastAsia="仿宋_GB2312" w:hAnsi="仿宋" w:hint="eastAsia"/>
          <w:spacing w:val="-12"/>
          <w:sz w:val="36"/>
          <w:szCs w:val="36"/>
        </w:rPr>
        <w:t>围绕</w:t>
      </w:r>
      <w:proofErr w:type="gramStart"/>
      <w:r w:rsidR="00B92CC0">
        <w:rPr>
          <w:rFonts w:ascii="仿宋_GB2312" w:eastAsia="仿宋_GB2312" w:hAnsi="仿宋" w:hint="eastAsia"/>
          <w:spacing w:val="-12"/>
          <w:sz w:val="36"/>
          <w:szCs w:val="36"/>
        </w:rPr>
        <w:t>动漫创作</w:t>
      </w:r>
      <w:proofErr w:type="gramEnd"/>
      <w:r w:rsidR="00B92CC0">
        <w:rPr>
          <w:rFonts w:ascii="仿宋_GB2312" w:eastAsia="仿宋_GB2312" w:hAnsi="仿宋" w:hint="eastAsia"/>
          <w:spacing w:val="-12"/>
          <w:sz w:val="36"/>
          <w:szCs w:val="36"/>
        </w:rPr>
        <w:t>和版权法治，</w:t>
      </w:r>
      <w:r w:rsidR="009E1B6D">
        <w:rPr>
          <w:rFonts w:ascii="仿宋_GB2312" w:eastAsia="仿宋_GB2312" w:hAnsi="仿宋" w:hint="eastAsia"/>
          <w:spacing w:val="-12"/>
          <w:sz w:val="36"/>
          <w:szCs w:val="36"/>
        </w:rPr>
        <w:t>交流大学生版权研究成果，</w:t>
      </w:r>
      <w:r w:rsidR="00B555BC">
        <w:rPr>
          <w:rFonts w:ascii="仿宋_GB2312" w:eastAsia="仿宋_GB2312" w:hAnsi="仿宋" w:hint="eastAsia"/>
          <w:spacing w:val="-12"/>
          <w:sz w:val="36"/>
          <w:szCs w:val="36"/>
        </w:rPr>
        <w:t>宣传普及版权的创作</w:t>
      </w:r>
      <w:r w:rsidR="00FC1EF3">
        <w:rPr>
          <w:rFonts w:ascii="仿宋_GB2312" w:eastAsia="仿宋_GB2312" w:hAnsi="仿宋" w:hint="eastAsia"/>
          <w:spacing w:val="-12"/>
          <w:sz w:val="36"/>
          <w:szCs w:val="36"/>
        </w:rPr>
        <w:t>、运用、管理、保护和服务的理念</w:t>
      </w:r>
      <w:r w:rsidR="009E1B6D">
        <w:rPr>
          <w:rFonts w:ascii="仿宋_GB2312" w:eastAsia="仿宋_GB2312" w:hAnsi="仿宋" w:hint="eastAsia"/>
          <w:spacing w:val="-12"/>
          <w:sz w:val="36"/>
          <w:szCs w:val="36"/>
        </w:rPr>
        <w:t>，同时举办2017江苏高校优秀</w:t>
      </w:r>
      <w:proofErr w:type="gramStart"/>
      <w:r w:rsidR="009E1B6D">
        <w:rPr>
          <w:rFonts w:ascii="仿宋_GB2312" w:eastAsia="仿宋_GB2312" w:hAnsi="仿宋" w:hint="eastAsia"/>
          <w:spacing w:val="-12"/>
          <w:sz w:val="36"/>
          <w:szCs w:val="36"/>
        </w:rPr>
        <w:t>动漫作品</w:t>
      </w:r>
      <w:proofErr w:type="gramEnd"/>
      <w:r w:rsidR="009E1B6D">
        <w:rPr>
          <w:rFonts w:ascii="仿宋_GB2312" w:eastAsia="仿宋_GB2312" w:hAnsi="仿宋" w:hint="eastAsia"/>
          <w:spacing w:val="-12"/>
          <w:sz w:val="36"/>
          <w:szCs w:val="36"/>
        </w:rPr>
        <w:t>颁奖典礼</w:t>
      </w:r>
      <w:r w:rsidR="00B92CC0">
        <w:rPr>
          <w:rFonts w:ascii="仿宋_GB2312" w:eastAsia="仿宋_GB2312" w:hAnsi="仿宋" w:hint="eastAsia"/>
          <w:spacing w:val="-12"/>
          <w:sz w:val="36"/>
          <w:szCs w:val="36"/>
        </w:rPr>
        <w:t>。</w:t>
      </w:r>
      <w:r w:rsidR="00B92CC0" w:rsidRPr="002F1CC5">
        <w:rPr>
          <w:rFonts w:ascii="黑体" w:eastAsia="黑体" w:hAnsi="黑体" w:hint="eastAsia"/>
          <w:b/>
          <w:spacing w:val="-12"/>
          <w:sz w:val="36"/>
          <w:szCs w:val="36"/>
        </w:rPr>
        <w:t>三</w:t>
      </w:r>
      <w:r w:rsidR="00B92CC0" w:rsidRPr="002F1CC5">
        <w:rPr>
          <w:rFonts w:ascii="黑体" w:eastAsia="黑体" w:hAnsi="黑体" w:hint="eastAsia"/>
          <w:spacing w:val="-12"/>
          <w:sz w:val="36"/>
          <w:szCs w:val="36"/>
        </w:rPr>
        <w:t>是</w:t>
      </w:r>
      <w:r w:rsidR="003763CC">
        <w:rPr>
          <w:rFonts w:ascii="仿宋_GB2312" w:eastAsia="仿宋_GB2312" w:hAnsi="仿宋" w:hint="eastAsia"/>
          <w:spacing w:val="-12"/>
          <w:sz w:val="36"/>
          <w:szCs w:val="36"/>
        </w:rPr>
        <w:t>以</w:t>
      </w:r>
      <w:r w:rsidR="008667E3">
        <w:rPr>
          <w:rFonts w:ascii="仿宋_GB2312" w:eastAsia="仿宋_GB2312" w:hAnsi="仿宋" w:hint="eastAsia"/>
          <w:spacing w:val="-12"/>
          <w:sz w:val="36"/>
          <w:szCs w:val="36"/>
        </w:rPr>
        <w:t>授权模式、版权保护、</w:t>
      </w:r>
      <w:r w:rsidR="00B92CC0">
        <w:rPr>
          <w:rFonts w:ascii="仿宋_GB2312" w:eastAsia="仿宋_GB2312" w:hAnsi="仿宋" w:hint="eastAsia"/>
          <w:spacing w:val="-12"/>
          <w:sz w:val="36"/>
          <w:szCs w:val="36"/>
        </w:rPr>
        <w:t>设计行业、网络文学</w:t>
      </w:r>
      <w:r w:rsidR="005B0A4D">
        <w:rPr>
          <w:rFonts w:ascii="仿宋_GB2312" w:eastAsia="仿宋_GB2312" w:hAnsi="仿宋" w:hint="eastAsia"/>
          <w:spacing w:val="-12"/>
          <w:sz w:val="36"/>
          <w:szCs w:val="36"/>
        </w:rPr>
        <w:t>、</w:t>
      </w:r>
      <w:proofErr w:type="gramStart"/>
      <w:r w:rsidR="008667E3">
        <w:rPr>
          <w:rFonts w:ascii="仿宋_GB2312" w:eastAsia="仿宋_GB2312" w:hAnsi="仿宋" w:hint="eastAsia"/>
          <w:spacing w:val="-12"/>
          <w:sz w:val="36"/>
          <w:szCs w:val="36"/>
        </w:rPr>
        <w:t>动漫产业</w:t>
      </w:r>
      <w:proofErr w:type="gramEnd"/>
      <w:r w:rsidR="005B0A4D">
        <w:rPr>
          <w:rFonts w:ascii="仿宋_GB2312" w:eastAsia="仿宋_GB2312" w:hAnsi="仿宋" w:hint="eastAsia"/>
          <w:spacing w:val="-12"/>
          <w:sz w:val="36"/>
          <w:szCs w:val="36"/>
        </w:rPr>
        <w:t>等</w:t>
      </w:r>
      <w:r w:rsidR="003763CC">
        <w:rPr>
          <w:rFonts w:ascii="仿宋_GB2312" w:eastAsia="仿宋_GB2312" w:hAnsi="仿宋" w:hint="eastAsia"/>
          <w:spacing w:val="-12"/>
          <w:sz w:val="36"/>
          <w:szCs w:val="36"/>
        </w:rPr>
        <w:t>为主题的</w:t>
      </w:r>
      <w:r w:rsidR="005B0A4D">
        <w:rPr>
          <w:rFonts w:ascii="仿宋_GB2312" w:eastAsia="仿宋_GB2312" w:hAnsi="仿宋" w:hint="eastAsia"/>
          <w:spacing w:val="-12"/>
          <w:sz w:val="36"/>
          <w:szCs w:val="36"/>
        </w:rPr>
        <w:t>7个论坛，包括</w:t>
      </w:r>
      <w:r w:rsidR="008667E3">
        <w:rPr>
          <w:rFonts w:ascii="仿宋_GB2312" w:eastAsia="仿宋_GB2312" w:hAnsi="仿宋" w:hint="eastAsia"/>
          <w:spacing w:val="-12"/>
          <w:sz w:val="36"/>
          <w:szCs w:val="36"/>
        </w:rPr>
        <w:t>版权贸易对价值创造和产业发展的促进作用、万众创新背景下的版权保护和授权模式、</w:t>
      </w:r>
      <w:r w:rsidR="005B0A4D">
        <w:rPr>
          <w:rFonts w:ascii="仿宋_GB2312" w:eastAsia="仿宋_GB2312" w:hAnsi="仿宋" w:hint="eastAsia"/>
          <w:spacing w:val="-12"/>
          <w:sz w:val="36"/>
          <w:szCs w:val="36"/>
        </w:rPr>
        <w:t>设计产业的发展和版权保护、网络文学的版权营销之道、</w:t>
      </w:r>
      <w:r w:rsidR="008667E3">
        <w:rPr>
          <w:rFonts w:ascii="仿宋_GB2312" w:eastAsia="仿宋_GB2312" w:hAnsi="仿宋" w:hint="eastAsia"/>
          <w:spacing w:val="-12"/>
          <w:sz w:val="36"/>
          <w:szCs w:val="36"/>
        </w:rPr>
        <w:t>网络知识产权语境下的</w:t>
      </w:r>
      <w:proofErr w:type="gramStart"/>
      <w:r w:rsidR="008667E3">
        <w:rPr>
          <w:rFonts w:ascii="仿宋_GB2312" w:eastAsia="仿宋_GB2312" w:hAnsi="仿宋" w:hint="eastAsia"/>
          <w:spacing w:val="-12"/>
          <w:sz w:val="36"/>
          <w:szCs w:val="36"/>
        </w:rPr>
        <w:t>新动漫</w:t>
      </w:r>
      <w:proofErr w:type="gramEnd"/>
      <w:r w:rsidR="008667E3">
        <w:rPr>
          <w:rFonts w:ascii="仿宋_GB2312" w:eastAsia="仿宋_GB2312" w:hAnsi="仿宋" w:hint="eastAsia"/>
          <w:spacing w:val="-12"/>
          <w:sz w:val="36"/>
          <w:szCs w:val="36"/>
        </w:rPr>
        <w:t>产学形态、</w:t>
      </w:r>
      <w:r w:rsidR="00074AD9">
        <w:rPr>
          <w:rFonts w:ascii="仿宋_GB2312" w:eastAsia="仿宋_GB2312" w:hAnsi="仿宋" w:hint="eastAsia"/>
          <w:spacing w:val="-12"/>
          <w:sz w:val="36"/>
          <w:szCs w:val="36"/>
        </w:rPr>
        <w:t>“</w:t>
      </w:r>
      <w:r w:rsidR="008667E3">
        <w:rPr>
          <w:rFonts w:ascii="仿宋_GB2312" w:eastAsia="仿宋_GB2312" w:hAnsi="仿宋" w:hint="eastAsia"/>
          <w:spacing w:val="-12"/>
          <w:sz w:val="36"/>
          <w:szCs w:val="36"/>
        </w:rPr>
        <w:t>一带一路</w:t>
      </w:r>
      <w:r w:rsidR="00074AD9">
        <w:rPr>
          <w:rFonts w:ascii="仿宋_GB2312" w:eastAsia="仿宋_GB2312" w:hAnsi="仿宋" w:hint="eastAsia"/>
          <w:spacing w:val="-12"/>
          <w:sz w:val="36"/>
          <w:szCs w:val="36"/>
        </w:rPr>
        <w:t>”</w:t>
      </w:r>
      <w:r w:rsidR="008667E3">
        <w:rPr>
          <w:rFonts w:ascii="仿宋_GB2312" w:eastAsia="仿宋_GB2312" w:hAnsi="仿宋" w:hint="eastAsia"/>
          <w:spacing w:val="-12"/>
          <w:sz w:val="36"/>
          <w:szCs w:val="36"/>
        </w:rPr>
        <w:t>背景下</w:t>
      </w:r>
      <w:proofErr w:type="gramStart"/>
      <w:r w:rsidR="008667E3">
        <w:rPr>
          <w:rFonts w:ascii="仿宋_GB2312" w:eastAsia="仿宋_GB2312" w:hAnsi="仿宋" w:hint="eastAsia"/>
          <w:spacing w:val="-12"/>
          <w:sz w:val="36"/>
          <w:szCs w:val="36"/>
        </w:rPr>
        <w:t>的动漫</w:t>
      </w:r>
      <w:proofErr w:type="gramEnd"/>
      <w:r w:rsidR="008667E3">
        <w:rPr>
          <w:rFonts w:ascii="仿宋_GB2312" w:eastAsia="仿宋_GB2312" w:hAnsi="仿宋" w:hint="eastAsia"/>
          <w:spacing w:val="-12"/>
          <w:sz w:val="36"/>
          <w:szCs w:val="36"/>
        </w:rPr>
        <w:t>IP走出去、</w:t>
      </w:r>
      <w:proofErr w:type="gramStart"/>
      <w:r w:rsidR="008667E3">
        <w:rPr>
          <w:rFonts w:ascii="仿宋_GB2312" w:eastAsia="仿宋_GB2312" w:hAnsi="仿宋" w:hint="eastAsia"/>
          <w:spacing w:val="-12"/>
          <w:sz w:val="36"/>
          <w:szCs w:val="36"/>
        </w:rPr>
        <w:t>动漫</w:t>
      </w:r>
      <w:proofErr w:type="gramEnd"/>
      <w:r w:rsidR="008667E3">
        <w:rPr>
          <w:rFonts w:ascii="仿宋_GB2312" w:eastAsia="仿宋_GB2312" w:hAnsi="仿宋" w:hint="eastAsia"/>
          <w:spacing w:val="-12"/>
          <w:sz w:val="36"/>
          <w:szCs w:val="36"/>
        </w:rPr>
        <w:t>IP生态下的创意与审美和互联网</w:t>
      </w:r>
      <w:proofErr w:type="gramStart"/>
      <w:r w:rsidR="008667E3">
        <w:rPr>
          <w:rFonts w:ascii="仿宋_GB2312" w:eastAsia="仿宋_GB2312" w:hAnsi="仿宋" w:hint="eastAsia"/>
          <w:spacing w:val="-12"/>
          <w:sz w:val="36"/>
          <w:szCs w:val="36"/>
        </w:rPr>
        <w:t>时代动漫创意</w:t>
      </w:r>
      <w:proofErr w:type="gramEnd"/>
      <w:r w:rsidR="008667E3">
        <w:rPr>
          <w:rFonts w:ascii="仿宋_GB2312" w:eastAsia="仿宋_GB2312" w:hAnsi="仿宋" w:hint="eastAsia"/>
          <w:spacing w:val="-12"/>
          <w:sz w:val="36"/>
          <w:szCs w:val="36"/>
        </w:rPr>
        <w:t>能力的构建</w:t>
      </w:r>
      <w:r w:rsidR="00074AD9">
        <w:rPr>
          <w:rFonts w:ascii="仿宋_GB2312" w:eastAsia="仿宋_GB2312" w:hAnsi="仿宋" w:hint="eastAsia"/>
          <w:spacing w:val="-12"/>
          <w:sz w:val="36"/>
          <w:szCs w:val="36"/>
        </w:rPr>
        <w:t>，等等</w:t>
      </w:r>
      <w:r w:rsidR="005B0A4D">
        <w:rPr>
          <w:rFonts w:ascii="仿宋_GB2312" w:eastAsia="仿宋_GB2312" w:hAnsi="仿宋" w:hint="eastAsia"/>
          <w:spacing w:val="-12"/>
          <w:sz w:val="36"/>
          <w:szCs w:val="36"/>
        </w:rPr>
        <w:t>。</w:t>
      </w:r>
      <w:r w:rsidR="008667E3">
        <w:rPr>
          <w:rFonts w:ascii="仿宋_GB2312" w:eastAsia="仿宋_GB2312" w:hAnsi="仿宋" w:hint="eastAsia"/>
          <w:spacing w:val="-12"/>
          <w:sz w:val="36"/>
          <w:szCs w:val="36"/>
        </w:rPr>
        <w:t>来自院校、企业、协会</w:t>
      </w:r>
      <w:r w:rsidR="00914C0B">
        <w:rPr>
          <w:rFonts w:ascii="仿宋_GB2312" w:eastAsia="仿宋_GB2312" w:hAnsi="仿宋" w:hint="eastAsia"/>
          <w:spacing w:val="-12"/>
          <w:sz w:val="36"/>
          <w:szCs w:val="36"/>
        </w:rPr>
        <w:t>、司法、执法</w:t>
      </w:r>
      <w:r w:rsidR="008667E3">
        <w:rPr>
          <w:rFonts w:ascii="仿宋_GB2312" w:eastAsia="仿宋_GB2312" w:hAnsi="仿宋" w:hint="eastAsia"/>
          <w:spacing w:val="-12"/>
          <w:sz w:val="36"/>
          <w:szCs w:val="36"/>
        </w:rPr>
        <w:t>等机构的</w:t>
      </w:r>
      <w:r w:rsidR="003763CC">
        <w:rPr>
          <w:rFonts w:ascii="仿宋_GB2312" w:eastAsia="仿宋_GB2312" w:hAnsi="仿宋" w:hint="eastAsia"/>
          <w:spacing w:val="-12"/>
          <w:sz w:val="36"/>
          <w:szCs w:val="36"/>
        </w:rPr>
        <w:t>专家学者和版权工作者</w:t>
      </w:r>
      <w:r w:rsidR="00074AD9">
        <w:rPr>
          <w:rFonts w:ascii="仿宋_GB2312" w:eastAsia="仿宋_GB2312" w:hAnsi="仿宋" w:hint="eastAsia"/>
          <w:spacing w:val="-12"/>
          <w:sz w:val="36"/>
          <w:szCs w:val="36"/>
        </w:rPr>
        <w:t>，</w:t>
      </w:r>
      <w:r w:rsidR="008667E3">
        <w:rPr>
          <w:rFonts w:ascii="仿宋_GB2312" w:eastAsia="仿宋_GB2312" w:hAnsi="仿宋" w:hint="eastAsia"/>
          <w:spacing w:val="-12"/>
          <w:sz w:val="36"/>
          <w:szCs w:val="36"/>
        </w:rPr>
        <w:t>将在论坛上分享自己对版权话题的见解。</w:t>
      </w:r>
      <w:r w:rsidR="003763CC" w:rsidRPr="003763CC">
        <w:rPr>
          <w:rFonts w:ascii="黑体" w:eastAsia="黑体" w:hAnsi="黑体" w:hint="eastAsia"/>
          <w:spacing w:val="-12"/>
          <w:sz w:val="36"/>
          <w:szCs w:val="36"/>
        </w:rPr>
        <w:t>“一个</w:t>
      </w:r>
      <w:r w:rsidR="00B644AA">
        <w:rPr>
          <w:rFonts w:ascii="黑体" w:eastAsia="黑体" w:hAnsi="黑体" w:hint="eastAsia"/>
          <w:spacing w:val="-12"/>
          <w:sz w:val="36"/>
          <w:szCs w:val="36"/>
        </w:rPr>
        <w:t>高端</w:t>
      </w:r>
      <w:r w:rsidR="003763CC" w:rsidRPr="003763CC">
        <w:rPr>
          <w:rFonts w:ascii="黑体" w:eastAsia="黑体" w:hAnsi="黑体" w:hint="eastAsia"/>
          <w:spacing w:val="-12"/>
          <w:sz w:val="36"/>
          <w:szCs w:val="36"/>
        </w:rPr>
        <w:t>培训</w:t>
      </w:r>
      <w:r w:rsidR="00B644AA">
        <w:rPr>
          <w:rFonts w:ascii="黑体" w:eastAsia="黑体" w:hAnsi="黑体" w:hint="eastAsia"/>
          <w:spacing w:val="-12"/>
          <w:sz w:val="36"/>
          <w:szCs w:val="36"/>
        </w:rPr>
        <w:t>班</w:t>
      </w:r>
      <w:r w:rsidR="003763CC" w:rsidRPr="003763CC">
        <w:rPr>
          <w:rFonts w:ascii="黑体" w:eastAsia="黑体" w:hAnsi="黑体" w:hint="eastAsia"/>
          <w:spacing w:val="-12"/>
          <w:sz w:val="36"/>
          <w:szCs w:val="36"/>
        </w:rPr>
        <w:t>”</w:t>
      </w:r>
      <w:r w:rsidR="00B644AA">
        <w:rPr>
          <w:rFonts w:ascii="黑体" w:eastAsia="黑体" w:hAnsi="黑体" w:hint="eastAsia"/>
          <w:spacing w:val="-12"/>
          <w:sz w:val="36"/>
          <w:szCs w:val="36"/>
        </w:rPr>
        <w:t>：</w:t>
      </w:r>
      <w:r w:rsidR="008667E3">
        <w:rPr>
          <w:rFonts w:ascii="仿宋_GB2312" w:eastAsia="仿宋_GB2312" w:hAnsi="仿宋" w:hint="eastAsia"/>
          <w:spacing w:val="-12"/>
          <w:sz w:val="36"/>
          <w:szCs w:val="36"/>
        </w:rPr>
        <w:t>举办版权经理人培训班，</w:t>
      </w:r>
      <w:r w:rsidR="00806AF7">
        <w:rPr>
          <w:rFonts w:ascii="仿宋_GB2312" w:eastAsia="仿宋_GB2312" w:hAnsi="仿宋" w:hint="eastAsia"/>
          <w:spacing w:val="-12"/>
          <w:sz w:val="36"/>
          <w:szCs w:val="36"/>
        </w:rPr>
        <w:t>由著名专家从版权合同、版权保护和</w:t>
      </w:r>
      <w:r w:rsidR="00806AF7" w:rsidRPr="00806AF7">
        <w:rPr>
          <w:rFonts w:ascii="仿宋_GB2312" w:eastAsia="仿宋_GB2312" w:hAnsi="仿宋" w:hint="eastAsia"/>
          <w:spacing w:val="-12"/>
          <w:sz w:val="36"/>
          <w:szCs w:val="36"/>
        </w:rPr>
        <w:t>企业版权风险管控</w:t>
      </w:r>
      <w:r w:rsidR="00806AF7">
        <w:rPr>
          <w:rFonts w:ascii="仿宋_GB2312" w:eastAsia="仿宋_GB2312" w:hAnsi="仿宋" w:hint="eastAsia"/>
          <w:spacing w:val="-12"/>
          <w:sz w:val="36"/>
          <w:szCs w:val="36"/>
        </w:rPr>
        <w:t>等方面授课，为广大文化企业依法经营和实现版权权益最大化提供指导。</w:t>
      </w:r>
      <w:r w:rsidR="00B644AA" w:rsidRPr="003763CC">
        <w:rPr>
          <w:rFonts w:ascii="黑体" w:eastAsia="黑体" w:hAnsi="黑体" w:hint="eastAsia"/>
          <w:spacing w:val="-12"/>
          <w:sz w:val="36"/>
          <w:szCs w:val="36"/>
        </w:rPr>
        <w:t>“一个</w:t>
      </w:r>
      <w:r w:rsidR="00B644AA">
        <w:rPr>
          <w:rFonts w:ascii="黑体" w:eastAsia="黑体" w:hAnsi="黑体" w:hint="eastAsia"/>
          <w:spacing w:val="-12"/>
          <w:sz w:val="36"/>
          <w:szCs w:val="36"/>
        </w:rPr>
        <w:t>区域性会议</w:t>
      </w:r>
      <w:r w:rsidR="00B644AA" w:rsidRPr="003763CC">
        <w:rPr>
          <w:rFonts w:ascii="黑体" w:eastAsia="黑体" w:hAnsi="黑体" w:hint="eastAsia"/>
          <w:spacing w:val="-12"/>
          <w:sz w:val="36"/>
          <w:szCs w:val="36"/>
        </w:rPr>
        <w:t>”</w:t>
      </w:r>
      <w:r w:rsidR="00B644AA">
        <w:rPr>
          <w:rFonts w:ascii="黑体" w:eastAsia="黑体" w:hAnsi="黑体" w:hint="eastAsia"/>
          <w:spacing w:val="-12"/>
          <w:sz w:val="36"/>
          <w:szCs w:val="36"/>
        </w:rPr>
        <w:t>：</w:t>
      </w:r>
      <w:r w:rsidR="008077DD" w:rsidRPr="008077DD">
        <w:rPr>
          <w:rFonts w:ascii="仿宋_GB2312" w:eastAsia="仿宋_GB2312" w:hAnsi="仿宋" w:hint="eastAsia"/>
          <w:spacing w:val="-12"/>
          <w:sz w:val="36"/>
          <w:szCs w:val="36"/>
        </w:rPr>
        <w:t>承办</w:t>
      </w:r>
      <w:r w:rsidR="00043DEE" w:rsidRPr="00043DEE">
        <w:rPr>
          <w:rFonts w:ascii="仿宋_GB2312" w:eastAsia="仿宋_GB2312" w:hAnsi="仿宋" w:hint="eastAsia"/>
          <w:spacing w:val="-12"/>
          <w:sz w:val="36"/>
          <w:szCs w:val="36"/>
        </w:rPr>
        <w:t>长三角区</w:t>
      </w:r>
      <w:proofErr w:type="gramStart"/>
      <w:r w:rsidR="00043DEE" w:rsidRPr="00043DEE">
        <w:rPr>
          <w:rFonts w:ascii="仿宋_GB2312" w:eastAsia="仿宋_GB2312" w:hAnsi="仿宋" w:hint="eastAsia"/>
          <w:spacing w:val="-12"/>
          <w:sz w:val="36"/>
          <w:szCs w:val="36"/>
        </w:rPr>
        <w:t>域新闻</w:t>
      </w:r>
      <w:proofErr w:type="gramEnd"/>
      <w:r w:rsidR="00043DEE" w:rsidRPr="00043DEE">
        <w:rPr>
          <w:rFonts w:ascii="仿宋_GB2312" w:eastAsia="仿宋_GB2312" w:hAnsi="仿宋" w:hint="eastAsia"/>
          <w:spacing w:val="-12"/>
          <w:sz w:val="36"/>
          <w:szCs w:val="36"/>
        </w:rPr>
        <w:t>出版（版权）合作交流座谈会，</w:t>
      </w:r>
      <w:r w:rsidR="00F50F48">
        <w:rPr>
          <w:rFonts w:ascii="仿宋_GB2312" w:eastAsia="仿宋_GB2312" w:hAnsi="仿宋" w:hint="eastAsia"/>
          <w:spacing w:val="-12"/>
          <w:sz w:val="36"/>
          <w:szCs w:val="36"/>
        </w:rPr>
        <w:t>以</w:t>
      </w:r>
      <w:r w:rsidR="00F50F48" w:rsidRPr="00F50F48">
        <w:rPr>
          <w:rFonts w:ascii="仿宋_GB2312" w:eastAsia="仿宋_GB2312" w:hAnsi="仿宋" w:hint="eastAsia"/>
          <w:spacing w:val="-12"/>
          <w:sz w:val="36"/>
          <w:szCs w:val="36"/>
        </w:rPr>
        <w:t>版权保护、贸易与管理创新</w:t>
      </w:r>
      <w:r w:rsidR="00F50F48">
        <w:rPr>
          <w:rFonts w:ascii="仿宋_GB2312" w:eastAsia="仿宋_GB2312" w:hAnsi="仿宋" w:hint="eastAsia"/>
          <w:spacing w:val="-12"/>
          <w:sz w:val="36"/>
          <w:szCs w:val="36"/>
        </w:rPr>
        <w:t>为主题，共同研讨探讨</w:t>
      </w:r>
      <w:r w:rsidR="00CC1A26" w:rsidRPr="00CC1A26">
        <w:rPr>
          <w:rFonts w:ascii="仿宋_GB2312" w:eastAsia="仿宋_GB2312" w:hAnsi="仿宋" w:hint="eastAsia"/>
          <w:spacing w:val="-12"/>
          <w:sz w:val="36"/>
          <w:szCs w:val="36"/>
        </w:rPr>
        <w:t>建立三地间</w:t>
      </w:r>
      <w:r w:rsidR="00CC1A26">
        <w:rPr>
          <w:rFonts w:ascii="仿宋_GB2312" w:eastAsia="仿宋_GB2312" w:hAnsi="仿宋" w:hint="eastAsia"/>
          <w:spacing w:val="-12"/>
          <w:sz w:val="36"/>
          <w:szCs w:val="36"/>
        </w:rPr>
        <w:t>版权保护</w:t>
      </w:r>
      <w:r w:rsidR="00CC1A26" w:rsidRPr="00CC1A26">
        <w:rPr>
          <w:rFonts w:ascii="仿宋_GB2312" w:eastAsia="仿宋_GB2312" w:hAnsi="仿宋" w:hint="eastAsia"/>
          <w:spacing w:val="-12"/>
          <w:sz w:val="36"/>
          <w:szCs w:val="36"/>
        </w:rPr>
        <w:t>协作</w:t>
      </w:r>
      <w:r w:rsidR="00CC1A26">
        <w:rPr>
          <w:rFonts w:ascii="仿宋_GB2312" w:eastAsia="仿宋_GB2312" w:hAnsi="仿宋" w:hint="eastAsia"/>
          <w:spacing w:val="-12"/>
          <w:sz w:val="36"/>
          <w:szCs w:val="36"/>
        </w:rPr>
        <w:t>新</w:t>
      </w:r>
      <w:r w:rsidR="00CC1A26" w:rsidRPr="00CC1A26">
        <w:rPr>
          <w:rFonts w:ascii="仿宋_GB2312" w:eastAsia="仿宋_GB2312" w:hAnsi="仿宋" w:hint="eastAsia"/>
          <w:spacing w:val="-12"/>
          <w:sz w:val="36"/>
          <w:szCs w:val="36"/>
        </w:rPr>
        <w:t>机制，构建三地</w:t>
      </w:r>
      <w:r w:rsidR="00CC1A26">
        <w:rPr>
          <w:rFonts w:ascii="仿宋_GB2312" w:eastAsia="仿宋_GB2312" w:hAnsi="仿宋" w:hint="eastAsia"/>
          <w:spacing w:val="-12"/>
          <w:sz w:val="36"/>
          <w:szCs w:val="36"/>
        </w:rPr>
        <w:t>版权</w:t>
      </w:r>
      <w:r w:rsidR="00CC1A26" w:rsidRPr="00CC1A26">
        <w:rPr>
          <w:rFonts w:ascii="仿宋_GB2312" w:eastAsia="仿宋_GB2312" w:hAnsi="仿宋" w:hint="eastAsia"/>
          <w:spacing w:val="-12"/>
          <w:sz w:val="36"/>
          <w:szCs w:val="36"/>
        </w:rPr>
        <w:t>保护齐抓共管新局面，</w:t>
      </w:r>
      <w:proofErr w:type="gramStart"/>
      <w:r w:rsidR="00CC1A26">
        <w:rPr>
          <w:rFonts w:ascii="仿宋_GB2312" w:eastAsia="仿宋_GB2312" w:hAnsi="仿宋" w:hint="eastAsia"/>
          <w:spacing w:val="-12"/>
          <w:sz w:val="36"/>
          <w:szCs w:val="36"/>
        </w:rPr>
        <w:t>促进长</w:t>
      </w:r>
      <w:proofErr w:type="gramEnd"/>
      <w:r w:rsidR="00CC1A26">
        <w:rPr>
          <w:rFonts w:ascii="仿宋_GB2312" w:eastAsia="仿宋_GB2312" w:hAnsi="仿宋" w:hint="eastAsia"/>
          <w:spacing w:val="-12"/>
          <w:sz w:val="36"/>
          <w:szCs w:val="36"/>
        </w:rPr>
        <w:t>三角区域版权产业又好又快发展。</w:t>
      </w:r>
    </w:p>
    <w:p w:rsidR="00BD60FE" w:rsidRPr="00E85344" w:rsidRDefault="00BD60FE" w:rsidP="00BD60FE">
      <w:pPr>
        <w:spacing w:line="640" w:lineRule="exact"/>
        <w:ind w:firstLineChars="200" w:firstLine="672"/>
        <w:rPr>
          <w:rFonts w:ascii="仿宋" w:eastAsia="仿宋" w:hAnsi="仿宋"/>
          <w:spacing w:val="-12"/>
          <w:sz w:val="36"/>
          <w:szCs w:val="36"/>
        </w:rPr>
      </w:pPr>
      <w:r>
        <w:rPr>
          <w:rFonts w:ascii="黑体" w:eastAsia="黑体" w:hAnsi="黑体" w:hint="eastAsia"/>
          <w:spacing w:val="-12"/>
          <w:sz w:val="36"/>
          <w:szCs w:val="36"/>
        </w:rPr>
        <w:lastRenderedPageBreak/>
        <w:t>四、突出群众参与，</w:t>
      </w:r>
      <w:r w:rsidRPr="00E85344">
        <w:rPr>
          <w:rFonts w:ascii="黑体" w:eastAsia="黑体" w:hAnsi="黑体" w:hint="eastAsia"/>
          <w:spacing w:val="-12"/>
          <w:sz w:val="36"/>
          <w:szCs w:val="36"/>
        </w:rPr>
        <w:t>打造</w:t>
      </w:r>
      <w:r>
        <w:rPr>
          <w:rFonts w:ascii="黑体" w:eastAsia="黑体" w:hAnsi="黑体" w:hint="eastAsia"/>
          <w:spacing w:val="-12"/>
          <w:sz w:val="36"/>
          <w:szCs w:val="36"/>
        </w:rPr>
        <w:t>传播版权知识的</w:t>
      </w:r>
      <w:r w:rsidRPr="00E85344">
        <w:rPr>
          <w:rFonts w:ascii="黑体" w:eastAsia="黑体" w:hAnsi="黑体" w:hint="eastAsia"/>
          <w:spacing w:val="-12"/>
          <w:sz w:val="36"/>
          <w:szCs w:val="36"/>
        </w:rPr>
        <w:t>平台</w:t>
      </w:r>
    </w:p>
    <w:p w:rsidR="00437219" w:rsidRDefault="006D3B93" w:rsidP="006D3B93">
      <w:pPr>
        <w:pStyle w:val="a6"/>
        <w:spacing w:before="0" w:beforeAutospacing="0" w:after="0" w:afterAutospacing="0" w:line="640" w:lineRule="exact"/>
        <w:ind w:firstLineChars="200" w:firstLine="672"/>
        <w:rPr>
          <w:rFonts w:ascii="仿宋_GB2312" w:eastAsia="仿宋_GB2312" w:hAnsi="仿宋"/>
          <w:spacing w:val="-12"/>
          <w:sz w:val="36"/>
          <w:szCs w:val="36"/>
        </w:rPr>
      </w:pPr>
      <w:r>
        <w:rPr>
          <w:rFonts w:ascii="仿宋_GB2312" w:eastAsia="仿宋_GB2312" w:hAnsi="仿宋" w:hint="eastAsia"/>
          <w:spacing w:val="-12"/>
          <w:sz w:val="36"/>
          <w:szCs w:val="36"/>
        </w:rPr>
        <w:t>坚持</w:t>
      </w:r>
      <w:r w:rsidRPr="006D3B93">
        <w:rPr>
          <w:rFonts w:ascii="仿宋_GB2312" w:eastAsia="仿宋_GB2312" w:hAnsi="仿宋" w:hint="eastAsia"/>
          <w:spacing w:val="-12"/>
          <w:sz w:val="36"/>
          <w:szCs w:val="36"/>
        </w:rPr>
        <w:t>以人民为中心的办展宗旨，</w:t>
      </w:r>
      <w:r w:rsidR="00506E5E">
        <w:rPr>
          <w:rFonts w:ascii="仿宋_GB2312" w:eastAsia="仿宋_GB2312" w:hAnsi="仿宋" w:hint="eastAsia"/>
          <w:spacing w:val="-12"/>
          <w:sz w:val="36"/>
          <w:szCs w:val="36"/>
        </w:rPr>
        <w:t>通过举办</w:t>
      </w:r>
      <w:r w:rsidR="00273771">
        <w:rPr>
          <w:rFonts w:ascii="仿宋_GB2312" w:eastAsia="仿宋_GB2312" w:hAnsi="仿宋" w:hint="eastAsia"/>
          <w:spacing w:val="-12"/>
          <w:sz w:val="36"/>
          <w:szCs w:val="36"/>
        </w:rPr>
        <w:t>丰富多彩的互动</w:t>
      </w:r>
      <w:r w:rsidR="00506E5E">
        <w:rPr>
          <w:rFonts w:ascii="仿宋_GB2312" w:eastAsia="仿宋_GB2312" w:hAnsi="仿宋" w:hint="eastAsia"/>
          <w:spacing w:val="-12"/>
          <w:sz w:val="36"/>
          <w:szCs w:val="36"/>
        </w:rPr>
        <w:t>、体验</w:t>
      </w:r>
      <w:r w:rsidR="00273771">
        <w:rPr>
          <w:rFonts w:ascii="仿宋_GB2312" w:eastAsia="仿宋_GB2312" w:hAnsi="仿宋" w:hint="eastAsia"/>
          <w:spacing w:val="-12"/>
          <w:sz w:val="36"/>
          <w:szCs w:val="36"/>
        </w:rPr>
        <w:t>活动</w:t>
      </w:r>
      <w:r w:rsidR="00506E5E">
        <w:rPr>
          <w:rFonts w:ascii="仿宋_GB2312" w:eastAsia="仿宋_GB2312" w:hAnsi="仿宋" w:hint="eastAsia"/>
          <w:spacing w:val="-12"/>
          <w:sz w:val="36"/>
          <w:szCs w:val="36"/>
        </w:rPr>
        <w:t>，吸引人们广泛参与，在参与中了解版权、</w:t>
      </w:r>
      <w:r w:rsidR="00273771">
        <w:rPr>
          <w:rFonts w:ascii="仿宋_GB2312" w:eastAsia="仿宋_GB2312" w:hAnsi="仿宋" w:hint="eastAsia"/>
          <w:spacing w:val="-12"/>
          <w:sz w:val="36"/>
          <w:szCs w:val="36"/>
        </w:rPr>
        <w:t>尊重版权、尊重创新。</w:t>
      </w:r>
      <w:r w:rsidR="008077DD">
        <w:rPr>
          <w:rFonts w:ascii="仿宋_GB2312" w:eastAsia="仿宋_GB2312" w:hAnsi="仿宋" w:hint="eastAsia"/>
          <w:spacing w:val="-12"/>
          <w:sz w:val="36"/>
          <w:szCs w:val="36"/>
        </w:rPr>
        <w:t>主要活动有</w:t>
      </w:r>
      <w:r w:rsidR="0063368F">
        <w:rPr>
          <w:rFonts w:ascii="仿宋_GB2312" w:eastAsia="仿宋_GB2312" w:hAnsi="仿宋" w:hint="eastAsia"/>
          <w:spacing w:val="-12"/>
          <w:sz w:val="36"/>
          <w:szCs w:val="36"/>
        </w:rPr>
        <w:t>：</w:t>
      </w:r>
      <w:r w:rsidR="00273771" w:rsidRPr="0063368F">
        <w:rPr>
          <w:rFonts w:ascii="黑体" w:eastAsia="黑体" w:hAnsi="黑体" w:hint="eastAsia"/>
          <w:spacing w:val="-12"/>
          <w:sz w:val="36"/>
          <w:szCs w:val="36"/>
        </w:rPr>
        <w:t>一是</w:t>
      </w:r>
      <w:r w:rsidR="00273771">
        <w:rPr>
          <w:rFonts w:ascii="仿宋_GB2312" w:eastAsia="仿宋_GB2312" w:hAnsi="仿宋" w:hint="eastAsia"/>
          <w:spacing w:val="-12"/>
          <w:sz w:val="36"/>
          <w:szCs w:val="36"/>
        </w:rPr>
        <w:t>大型节目录制，如江苏卫视《一站到底》实景答题，互动性强，有很强的吸引力。</w:t>
      </w:r>
      <w:r w:rsidR="00273771" w:rsidRPr="0063368F">
        <w:rPr>
          <w:rFonts w:ascii="黑体" w:eastAsia="黑体" w:hAnsi="黑体" w:hint="eastAsia"/>
          <w:spacing w:val="-12"/>
          <w:sz w:val="36"/>
          <w:szCs w:val="36"/>
        </w:rPr>
        <w:t>二是</w:t>
      </w:r>
      <w:r w:rsidR="00243BA5">
        <w:rPr>
          <w:rFonts w:ascii="仿宋_GB2312" w:eastAsia="仿宋_GB2312" w:hAnsi="仿宋" w:hint="eastAsia"/>
          <w:spacing w:val="-12"/>
          <w:sz w:val="36"/>
          <w:szCs w:val="36"/>
        </w:rPr>
        <w:t>现场表演，如版权快闪舞、版权作品秀、紫砂表演、青瓷制作、剪纸制作、云锦织造、油画绘制、木偶演出、</w:t>
      </w:r>
      <w:proofErr w:type="spellStart"/>
      <w:r w:rsidR="00243BA5">
        <w:rPr>
          <w:rFonts w:ascii="仿宋_GB2312" w:eastAsia="仿宋_GB2312" w:hAnsi="仿宋" w:hint="eastAsia"/>
          <w:spacing w:val="-12"/>
          <w:sz w:val="36"/>
          <w:szCs w:val="36"/>
        </w:rPr>
        <w:t>cosplay</w:t>
      </w:r>
      <w:proofErr w:type="spellEnd"/>
      <w:r w:rsidR="00243BA5">
        <w:rPr>
          <w:rFonts w:ascii="仿宋_GB2312" w:eastAsia="仿宋_GB2312" w:hAnsi="仿宋" w:hint="eastAsia"/>
          <w:spacing w:val="-12"/>
          <w:sz w:val="36"/>
          <w:szCs w:val="36"/>
        </w:rPr>
        <w:t>等。</w:t>
      </w:r>
      <w:r w:rsidR="00243BA5" w:rsidRPr="0063368F">
        <w:rPr>
          <w:rFonts w:ascii="黑体" w:eastAsia="黑体" w:hAnsi="黑体" w:hint="eastAsia"/>
          <w:spacing w:val="-12"/>
          <w:sz w:val="36"/>
          <w:szCs w:val="36"/>
        </w:rPr>
        <w:t>三是</w:t>
      </w:r>
      <w:r w:rsidR="00243BA5">
        <w:rPr>
          <w:rFonts w:ascii="仿宋_GB2312" w:eastAsia="仿宋_GB2312" w:hAnsi="仿宋" w:hint="eastAsia"/>
          <w:spacing w:val="-12"/>
          <w:sz w:val="36"/>
          <w:szCs w:val="36"/>
        </w:rPr>
        <w:t>体验活动，如VR展示、虚拟骑行</w:t>
      </w:r>
      <w:r w:rsidR="0027438C">
        <w:rPr>
          <w:rFonts w:ascii="仿宋_GB2312" w:eastAsia="仿宋_GB2312" w:hAnsi="仿宋" w:hint="eastAsia"/>
          <w:spacing w:val="-12"/>
          <w:sz w:val="36"/>
          <w:szCs w:val="36"/>
        </w:rPr>
        <w:t>、有奖问答、化石考古等。</w:t>
      </w:r>
      <w:r w:rsidR="0027438C" w:rsidRPr="00633D08">
        <w:rPr>
          <w:rFonts w:ascii="黑体" w:eastAsia="黑体" w:hAnsi="黑体" w:hint="eastAsia"/>
          <w:spacing w:val="-12"/>
          <w:sz w:val="36"/>
          <w:szCs w:val="36"/>
        </w:rPr>
        <w:t>四是</w:t>
      </w:r>
      <w:r w:rsidR="0027438C">
        <w:rPr>
          <w:rFonts w:ascii="仿宋_GB2312" w:eastAsia="仿宋_GB2312" w:hAnsi="仿宋" w:hint="eastAsia"/>
          <w:spacing w:val="-12"/>
          <w:sz w:val="36"/>
          <w:szCs w:val="36"/>
        </w:rPr>
        <w:t>现场教学，如瓷刻技艺、刻经印刷、</w:t>
      </w:r>
      <w:proofErr w:type="gramStart"/>
      <w:r w:rsidR="0027438C">
        <w:rPr>
          <w:rFonts w:ascii="仿宋_GB2312" w:eastAsia="仿宋_GB2312" w:hAnsi="仿宋" w:hint="eastAsia"/>
          <w:spacing w:val="-12"/>
          <w:sz w:val="36"/>
          <w:szCs w:val="36"/>
        </w:rPr>
        <w:t>鉴宝教学</w:t>
      </w:r>
      <w:proofErr w:type="gramEnd"/>
      <w:r w:rsidR="0027438C">
        <w:rPr>
          <w:rFonts w:ascii="仿宋_GB2312" w:eastAsia="仿宋_GB2312" w:hAnsi="仿宋" w:hint="eastAsia"/>
          <w:spacing w:val="-12"/>
          <w:sz w:val="36"/>
          <w:szCs w:val="36"/>
        </w:rPr>
        <w:t>、皮雕培训、陶艺培训、烙画制作、紫铜书签制作等。</w:t>
      </w:r>
      <w:r w:rsidR="00437219" w:rsidRPr="00437219">
        <w:rPr>
          <w:rFonts w:ascii="仿宋_GB2312" w:eastAsia="仿宋_GB2312" w:hAnsi="仿宋" w:hint="eastAsia"/>
          <w:spacing w:val="-12"/>
          <w:sz w:val="36"/>
          <w:szCs w:val="36"/>
        </w:rPr>
        <w:t>相信广大</w:t>
      </w:r>
      <w:r w:rsidR="00437219">
        <w:rPr>
          <w:rFonts w:ascii="仿宋_GB2312" w:eastAsia="仿宋_GB2312" w:hAnsi="仿宋" w:hint="eastAsia"/>
          <w:spacing w:val="-12"/>
          <w:sz w:val="36"/>
          <w:szCs w:val="36"/>
        </w:rPr>
        <w:t>观展者</w:t>
      </w:r>
      <w:r w:rsidR="00437219" w:rsidRPr="00437219">
        <w:rPr>
          <w:rFonts w:ascii="仿宋_GB2312" w:eastAsia="仿宋_GB2312" w:hAnsi="仿宋" w:hint="eastAsia"/>
          <w:spacing w:val="-12"/>
          <w:sz w:val="36"/>
          <w:szCs w:val="36"/>
        </w:rPr>
        <w:t>走进</w:t>
      </w:r>
      <w:r w:rsidR="00437219">
        <w:rPr>
          <w:rFonts w:ascii="仿宋_GB2312" w:eastAsia="仿宋_GB2312" w:hAnsi="仿宋" w:hint="eastAsia"/>
          <w:spacing w:val="-12"/>
          <w:sz w:val="36"/>
          <w:szCs w:val="36"/>
        </w:rPr>
        <w:t>博览会现场</w:t>
      </w:r>
      <w:r w:rsidR="00437219" w:rsidRPr="00437219">
        <w:rPr>
          <w:rFonts w:ascii="仿宋_GB2312" w:eastAsia="仿宋_GB2312" w:hAnsi="仿宋" w:hint="eastAsia"/>
          <w:spacing w:val="-12"/>
          <w:sz w:val="36"/>
          <w:szCs w:val="36"/>
        </w:rPr>
        <w:t>，必将</w:t>
      </w:r>
      <w:r w:rsidR="00914C0B">
        <w:rPr>
          <w:rFonts w:ascii="仿宋_GB2312" w:eastAsia="仿宋_GB2312" w:hAnsi="仿宋" w:hint="eastAsia"/>
          <w:spacing w:val="-12"/>
          <w:sz w:val="36"/>
          <w:szCs w:val="36"/>
        </w:rPr>
        <w:t>加深</w:t>
      </w:r>
      <w:r w:rsidR="00437219" w:rsidRPr="00437219">
        <w:rPr>
          <w:rFonts w:ascii="仿宋_GB2312" w:eastAsia="仿宋_GB2312" w:hAnsi="仿宋" w:hint="eastAsia"/>
          <w:spacing w:val="-12"/>
          <w:sz w:val="36"/>
          <w:szCs w:val="36"/>
        </w:rPr>
        <w:t>对</w:t>
      </w:r>
      <w:r w:rsidR="00633D08">
        <w:rPr>
          <w:rFonts w:ascii="仿宋_GB2312" w:eastAsia="仿宋_GB2312" w:hAnsi="仿宋" w:hint="eastAsia"/>
          <w:spacing w:val="-12"/>
          <w:sz w:val="36"/>
          <w:szCs w:val="36"/>
        </w:rPr>
        <w:t>版权的了解，</w:t>
      </w:r>
      <w:r w:rsidR="00914C0B">
        <w:rPr>
          <w:rFonts w:ascii="仿宋_GB2312" w:eastAsia="仿宋_GB2312" w:hAnsi="仿宋" w:hint="eastAsia"/>
          <w:spacing w:val="-12"/>
          <w:sz w:val="36"/>
          <w:szCs w:val="36"/>
        </w:rPr>
        <w:t>从而</w:t>
      </w:r>
      <w:r w:rsidR="00633D08">
        <w:rPr>
          <w:rFonts w:ascii="仿宋_GB2312" w:eastAsia="仿宋_GB2312" w:hAnsi="仿宋" w:hint="eastAsia"/>
          <w:spacing w:val="-12"/>
          <w:sz w:val="36"/>
          <w:szCs w:val="36"/>
        </w:rPr>
        <w:t>在全社会进一步形成保护版权、促进创新的浓厚氛围。</w:t>
      </w:r>
    </w:p>
    <w:p w:rsidR="00AB4F6B" w:rsidRPr="00E85344" w:rsidRDefault="00AB4F6B" w:rsidP="00906D71">
      <w:pPr>
        <w:spacing w:line="640" w:lineRule="exact"/>
        <w:rPr>
          <w:rFonts w:ascii="仿宋_GB2312" w:eastAsia="仿宋_GB2312" w:hAnsi="仿宋"/>
          <w:spacing w:val="-12"/>
          <w:sz w:val="36"/>
          <w:szCs w:val="36"/>
        </w:rPr>
      </w:pPr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 xml:space="preserve">    </w:t>
      </w:r>
      <w:r w:rsidR="004B2EFC" w:rsidRPr="00E85344">
        <w:rPr>
          <w:rFonts w:ascii="仿宋_GB2312" w:eastAsia="仿宋_GB2312" w:hAnsi="仿宋" w:hint="eastAsia"/>
          <w:spacing w:val="-12"/>
          <w:sz w:val="36"/>
          <w:szCs w:val="36"/>
        </w:rPr>
        <w:t>媒体记者</w:t>
      </w:r>
      <w:r w:rsidR="00437219">
        <w:rPr>
          <w:rFonts w:ascii="仿宋_GB2312" w:eastAsia="仿宋_GB2312" w:hAnsi="仿宋" w:hint="eastAsia"/>
          <w:spacing w:val="-12"/>
          <w:sz w:val="36"/>
          <w:szCs w:val="36"/>
        </w:rPr>
        <w:t>既是新闻作品的版权人，</w:t>
      </w:r>
      <w:r w:rsidR="005350A5">
        <w:rPr>
          <w:rFonts w:ascii="仿宋_GB2312" w:eastAsia="仿宋_GB2312" w:hAnsi="仿宋" w:hint="eastAsia"/>
          <w:spacing w:val="-12"/>
          <w:sz w:val="36"/>
          <w:szCs w:val="36"/>
        </w:rPr>
        <w:t>又</w:t>
      </w:r>
      <w:r w:rsidR="004B2EFC" w:rsidRPr="00E85344">
        <w:rPr>
          <w:rFonts w:ascii="仿宋_GB2312" w:eastAsia="仿宋_GB2312" w:hAnsi="仿宋" w:hint="eastAsia"/>
          <w:spacing w:val="-12"/>
          <w:sz w:val="36"/>
          <w:szCs w:val="36"/>
        </w:rPr>
        <w:t>是</w:t>
      </w:r>
      <w:r w:rsidR="005B4ECA" w:rsidRPr="00E85344">
        <w:rPr>
          <w:rFonts w:ascii="仿宋_GB2312" w:eastAsia="仿宋_GB2312" w:hAnsi="仿宋" w:hint="eastAsia"/>
          <w:spacing w:val="-12"/>
          <w:sz w:val="36"/>
          <w:szCs w:val="36"/>
        </w:rPr>
        <w:t>版权宣传</w:t>
      </w:r>
      <w:r w:rsidR="004B2EFC" w:rsidRPr="00E85344">
        <w:rPr>
          <w:rFonts w:ascii="仿宋_GB2312" w:eastAsia="仿宋_GB2312" w:hAnsi="仿宋" w:hint="eastAsia"/>
          <w:spacing w:val="-12"/>
          <w:sz w:val="36"/>
          <w:szCs w:val="36"/>
        </w:rPr>
        <w:t>的重要力量。</w:t>
      </w:r>
      <w:r w:rsidR="00035B40" w:rsidRPr="00E85344">
        <w:rPr>
          <w:rFonts w:ascii="仿宋_GB2312" w:eastAsia="仿宋_GB2312" w:hAnsi="仿宋" w:hint="eastAsia"/>
          <w:spacing w:val="-12"/>
          <w:sz w:val="36"/>
          <w:szCs w:val="36"/>
        </w:rPr>
        <w:t>2017</w:t>
      </w:r>
      <w:r w:rsidR="005B4ECA" w:rsidRPr="00E85344">
        <w:rPr>
          <w:rFonts w:ascii="仿宋_GB2312" w:eastAsia="仿宋_GB2312" w:hAnsi="仿宋" w:hint="eastAsia"/>
          <w:spacing w:val="-12"/>
          <w:sz w:val="36"/>
          <w:szCs w:val="36"/>
        </w:rPr>
        <w:t>江苏（南京）版权贸易博览会</w:t>
      </w:r>
      <w:r w:rsidR="004B2EFC" w:rsidRPr="00E85344">
        <w:rPr>
          <w:rFonts w:ascii="仿宋_GB2312" w:eastAsia="仿宋_GB2312" w:hAnsi="仿宋" w:hint="eastAsia"/>
          <w:spacing w:val="-12"/>
          <w:sz w:val="36"/>
          <w:szCs w:val="36"/>
        </w:rPr>
        <w:t>的成功举办，离不开</w:t>
      </w:r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记者朋友们</w:t>
      </w:r>
      <w:r w:rsidR="004B2EFC" w:rsidRPr="00E85344">
        <w:rPr>
          <w:rFonts w:ascii="仿宋_GB2312" w:eastAsia="仿宋_GB2312" w:hAnsi="仿宋" w:hint="eastAsia"/>
          <w:spacing w:val="-12"/>
          <w:sz w:val="36"/>
          <w:szCs w:val="36"/>
        </w:rPr>
        <w:t>的大力支持</w:t>
      </w:r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。我们热切期待着你们</w:t>
      </w:r>
      <w:proofErr w:type="gramStart"/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走进</w:t>
      </w:r>
      <w:r w:rsidR="005B4ECA" w:rsidRPr="00E85344">
        <w:rPr>
          <w:rFonts w:ascii="仿宋_GB2312" w:eastAsia="仿宋_GB2312" w:hAnsi="仿宋" w:hint="eastAsia"/>
          <w:spacing w:val="-12"/>
          <w:sz w:val="36"/>
          <w:szCs w:val="36"/>
        </w:rPr>
        <w:t>版博</w:t>
      </w:r>
      <w:proofErr w:type="gramEnd"/>
      <w:r w:rsidR="005B4ECA" w:rsidRPr="00E85344">
        <w:rPr>
          <w:rFonts w:ascii="仿宋_GB2312" w:eastAsia="仿宋_GB2312" w:hAnsi="仿宋" w:hint="eastAsia"/>
          <w:spacing w:val="-12"/>
          <w:sz w:val="36"/>
          <w:szCs w:val="36"/>
        </w:rPr>
        <w:t>会</w:t>
      </w:r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，深入采访</w:t>
      </w:r>
      <w:r w:rsidR="00914C0B">
        <w:rPr>
          <w:rFonts w:ascii="仿宋_GB2312" w:eastAsia="仿宋_GB2312" w:hAnsi="仿宋" w:hint="eastAsia"/>
          <w:spacing w:val="-12"/>
          <w:sz w:val="36"/>
          <w:szCs w:val="36"/>
        </w:rPr>
        <w:t>、深度</w:t>
      </w:r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报道，为促进</w:t>
      </w:r>
      <w:r w:rsidR="000A002B" w:rsidRPr="00E85344">
        <w:rPr>
          <w:rFonts w:ascii="仿宋_GB2312" w:eastAsia="仿宋_GB2312" w:hAnsi="仿宋" w:hint="eastAsia"/>
          <w:spacing w:val="-12"/>
          <w:sz w:val="36"/>
          <w:szCs w:val="36"/>
        </w:rPr>
        <w:t>版权业的快速发展</w:t>
      </w:r>
      <w:r w:rsidR="001E6F59" w:rsidRPr="00E85344">
        <w:rPr>
          <w:rFonts w:ascii="仿宋_GB2312" w:eastAsia="仿宋_GB2312" w:hAnsi="仿宋" w:hint="eastAsia"/>
          <w:spacing w:val="-12"/>
          <w:sz w:val="36"/>
          <w:szCs w:val="36"/>
        </w:rPr>
        <w:t>、</w:t>
      </w:r>
      <w:r w:rsidR="00914C0B">
        <w:rPr>
          <w:rFonts w:ascii="仿宋_GB2312" w:eastAsia="仿宋_GB2312" w:hAnsi="仿宋" w:hint="eastAsia"/>
          <w:spacing w:val="-12"/>
          <w:sz w:val="36"/>
          <w:szCs w:val="36"/>
        </w:rPr>
        <w:t>服务“两聚一高”新实践、</w:t>
      </w:r>
      <w:r w:rsidR="001E6F59" w:rsidRPr="00E85344">
        <w:rPr>
          <w:rFonts w:ascii="仿宋_GB2312" w:eastAsia="仿宋_GB2312" w:hAnsi="仿宋" w:hint="eastAsia"/>
          <w:spacing w:val="-12"/>
          <w:sz w:val="36"/>
          <w:szCs w:val="36"/>
        </w:rPr>
        <w:t>加快建设“强富美高”新江苏</w:t>
      </w:r>
      <w:proofErr w:type="gramStart"/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作出</w:t>
      </w:r>
      <w:proofErr w:type="gramEnd"/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>新的贡献！</w:t>
      </w:r>
    </w:p>
    <w:p w:rsidR="0020556A" w:rsidRPr="00E85344" w:rsidRDefault="00AB4F6B" w:rsidP="00906D71">
      <w:pPr>
        <w:spacing w:line="640" w:lineRule="exact"/>
        <w:rPr>
          <w:rFonts w:ascii="仿宋_GB2312" w:eastAsia="仿宋_GB2312" w:hAnsi="仿宋"/>
          <w:spacing w:val="-12"/>
          <w:sz w:val="36"/>
          <w:szCs w:val="36"/>
        </w:rPr>
      </w:pPr>
      <w:r w:rsidRPr="00E85344">
        <w:rPr>
          <w:rFonts w:ascii="仿宋_GB2312" w:eastAsia="仿宋_GB2312" w:hAnsi="仿宋" w:hint="eastAsia"/>
          <w:spacing w:val="-12"/>
          <w:sz w:val="36"/>
          <w:szCs w:val="36"/>
        </w:rPr>
        <w:t xml:space="preserve">    谢谢大家！</w:t>
      </w:r>
    </w:p>
    <w:sectPr w:rsidR="0020556A" w:rsidRPr="00E8534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9CA" w:rsidRDefault="004629CA" w:rsidP="0047089C">
      <w:r>
        <w:separator/>
      </w:r>
    </w:p>
  </w:endnote>
  <w:endnote w:type="continuationSeparator" w:id="0">
    <w:p w:rsidR="004629CA" w:rsidRDefault="004629CA" w:rsidP="0047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0072594"/>
      <w:docPartObj>
        <w:docPartGallery w:val="Page Numbers (Bottom of Page)"/>
        <w:docPartUnique/>
      </w:docPartObj>
    </w:sdtPr>
    <w:sdtEndPr>
      <w:rPr>
        <w:rFonts w:ascii="仿宋_GB2312" w:eastAsia="仿宋_GB2312" w:hAnsi="仿宋" w:hint="eastAsia"/>
        <w:sz w:val="28"/>
        <w:szCs w:val="28"/>
      </w:rPr>
    </w:sdtEndPr>
    <w:sdtContent>
      <w:p w:rsidR="00806AF7" w:rsidRPr="001124DB" w:rsidRDefault="00806AF7">
        <w:pPr>
          <w:pStyle w:val="a4"/>
          <w:jc w:val="center"/>
          <w:rPr>
            <w:rFonts w:ascii="仿宋_GB2312" w:eastAsia="仿宋_GB2312" w:hAnsi="仿宋"/>
            <w:sz w:val="28"/>
            <w:szCs w:val="28"/>
          </w:rPr>
        </w:pPr>
        <w:r w:rsidRPr="001124DB">
          <w:rPr>
            <w:rFonts w:ascii="仿宋_GB2312" w:eastAsia="仿宋_GB2312" w:hAnsi="仿宋" w:hint="eastAsia"/>
            <w:sz w:val="28"/>
            <w:szCs w:val="28"/>
          </w:rPr>
          <w:t>—</w:t>
        </w:r>
        <w:r w:rsidRPr="001124DB">
          <w:rPr>
            <w:rFonts w:ascii="仿宋_GB2312" w:eastAsia="仿宋_GB2312" w:hAnsi="仿宋" w:hint="eastAsia"/>
            <w:sz w:val="28"/>
            <w:szCs w:val="28"/>
          </w:rPr>
          <w:fldChar w:fldCharType="begin"/>
        </w:r>
        <w:r w:rsidRPr="001124DB">
          <w:rPr>
            <w:rFonts w:ascii="仿宋_GB2312" w:eastAsia="仿宋_GB2312" w:hAnsi="仿宋" w:hint="eastAsia"/>
            <w:sz w:val="28"/>
            <w:szCs w:val="28"/>
          </w:rPr>
          <w:instrText>PAGE   \* MERGEFORMAT</w:instrText>
        </w:r>
        <w:r w:rsidRPr="001124DB">
          <w:rPr>
            <w:rFonts w:ascii="仿宋_GB2312" w:eastAsia="仿宋_GB2312" w:hAnsi="仿宋" w:hint="eastAsia"/>
            <w:sz w:val="28"/>
            <w:szCs w:val="28"/>
          </w:rPr>
          <w:fldChar w:fldCharType="separate"/>
        </w:r>
        <w:r w:rsidR="00526395" w:rsidRPr="00526395">
          <w:rPr>
            <w:rFonts w:ascii="仿宋_GB2312" w:eastAsia="仿宋_GB2312" w:hAnsi="仿宋"/>
            <w:noProof/>
            <w:sz w:val="28"/>
            <w:szCs w:val="28"/>
            <w:lang w:val="zh-CN"/>
          </w:rPr>
          <w:t>9</w:t>
        </w:r>
        <w:r w:rsidRPr="001124DB">
          <w:rPr>
            <w:rFonts w:ascii="仿宋_GB2312" w:eastAsia="仿宋_GB2312" w:hAnsi="仿宋" w:hint="eastAsia"/>
            <w:sz w:val="28"/>
            <w:szCs w:val="28"/>
          </w:rPr>
          <w:fldChar w:fldCharType="end"/>
        </w:r>
        <w:r w:rsidRPr="001124DB">
          <w:rPr>
            <w:rFonts w:ascii="仿宋_GB2312" w:eastAsia="仿宋_GB2312" w:hAnsi="仿宋" w:hint="eastAsia"/>
            <w:sz w:val="28"/>
            <w:szCs w:val="28"/>
          </w:rPr>
          <w:t>—</w:t>
        </w:r>
      </w:p>
    </w:sdtContent>
  </w:sdt>
  <w:p w:rsidR="00806AF7" w:rsidRDefault="00806A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9CA" w:rsidRDefault="004629CA" w:rsidP="0047089C">
      <w:r>
        <w:separator/>
      </w:r>
    </w:p>
  </w:footnote>
  <w:footnote w:type="continuationSeparator" w:id="0">
    <w:p w:rsidR="004629CA" w:rsidRDefault="004629CA" w:rsidP="00470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F6B"/>
    <w:rsid w:val="000018DD"/>
    <w:rsid w:val="00001E61"/>
    <w:rsid w:val="00002092"/>
    <w:rsid w:val="00015CAC"/>
    <w:rsid w:val="00016171"/>
    <w:rsid w:val="00017B7F"/>
    <w:rsid w:val="000245C5"/>
    <w:rsid w:val="00035B40"/>
    <w:rsid w:val="00036FA9"/>
    <w:rsid w:val="00043DEE"/>
    <w:rsid w:val="000458E3"/>
    <w:rsid w:val="0006338A"/>
    <w:rsid w:val="00067F25"/>
    <w:rsid w:val="00070D47"/>
    <w:rsid w:val="00074AD9"/>
    <w:rsid w:val="00076464"/>
    <w:rsid w:val="00087218"/>
    <w:rsid w:val="000A002B"/>
    <w:rsid w:val="000A7027"/>
    <w:rsid w:val="000C213D"/>
    <w:rsid w:val="000D12E9"/>
    <w:rsid w:val="000D24A8"/>
    <w:rsid w:val="000D664E"/>
    <w:rsid w:val="000E3E56"/>
    <w:rsid w:val="000E512F"/>
    <w:rsid w:val="000F1655"/>
    <w:rsid w:val="000F50C1"/>
    <w:rsid w:val="000F77CB"/>
    <w:rsid w:val="001041AE"/>
    <w:rsid w:val="00105150"/>
    <w:rsid w:val="00111089"/>
    <w:rsid w:val="001124DB"/>
    <w:rsid w:val="00117091"/>
    <w:rsid w:val="00122D22"/>
    <w:rsid w:val="00132ADF"/>
    <w:rsid w:val="00137A88"/>
    <w:rsid w:val="0014753B"/>
    <w:rsid w:val="00150CC9"/>
    <w:rsid w:val="00164DA5"/>
    <w:rsid w:val="00166D1E"/>
    <w:rsid w:val="0016764B"/>
    <w:rsid w:val="00172AB0"/>
    <w:rsid w:val="00175616"/>
    <w:rsid w:val="00190C90"/>
    <w:rsid w:val="00191974"/>
    <w:rsid w:val="00191A5E"/>
    <w:rsid w:val="001A4663"/>
    <w:rsid w:val="001B61B1"/>
    <w:rsid w:val="001B7B2A"/>
    <w:rsid w:val="001C4D27"/>
    <w:rsid w:val="001C5AEF"/>
    <w:rsid w:val="001E6F59"/>
    <w:rsid w:val="001F6F9A"/>
    <w:rsid w:val="00200C82"/>
    <w:rsid w:val="002030CC"/>
    <w:rsid w:val="0020556A"/>
    <w:rsid w:val="00207E09"/>
    <w:rsid w:val="002135ED"/>
    <w:rsid w:val="002274B7"/>
    <w:rsid w:val="00230A9E"/>
    <w:rsid w:val="0023185F"/>
    <w:rsid w:val="002351D9"/>
    <w:rsid w:val="00236D47"/>
    <w:rsid w:val="00243BA5"/>
    <w:rsid w:val="00244FCC"/>
    <w:rsid w:val="002602C4"/>
    <w:rsid w:val="00262FA4"/>
    <w:rsid w:val="002640EF"/>
    <w:rsid w:val="002662AF"/>
    <w:rsid w:val="002663F5"/>
    <w:rsid w:val="00273771"/>
    <w:rsid w:val="0027438C"/>
    <w:rsid w:val="00281AA7"/>
    <w:rsid w:val="00295574"/>
    <w:rsid w:val="00297093"/>
    <w:rsid w:val="002974F9"/>
    <w:rsid w:val="002A74A5"/>
    <w:rsid w:val="002B6039"/>
    <w:rsid w:val="002D66DB"/>
    <w:rsid w:val="002E1BF1"/>
    <w:rsid w:val="002E7602"/>
    <w:rsid w:val="002F1CC5"/>
    <w:rsid w:val="002F7A17"/>
    <w:rsid w:val="003273C6"/>
    <w:rsid w:val="00336765"/>
    <w:rsid w:val="00343A56"/>
    <w:rsid w:val="00360DE1"/>
    <w:rsid w:val="00366DDB"/>
    <w:rsid w:val="003759EC"/>
    <w:rsid w:val="003763CC"/>
    <w:rsid w:val="003774B1"/>
    <w:rsid w:val="00387EA1"/>
    <w:rsid w:val="00396D13"/>
    <w:rsid w:val="003A1867"/>
    <w:rsid w:val="003D1A11"/>
    <w:rsid w:val="003D3180"/>
    <w:rsid w:val="003F0135"/>
    <w:rsid w:val="003F47FF"/>
    <w:rsid w:val="003F71F3"/>
    <w:rsid w:val="00405FB6"/>
    <w:rsid w:val="00413749"/>
    <w:rsid w:val="004165C7"/>
    <w:rsid w:val="004230FB"/>
    <w:rsid w:val="00423295"/>
    <w:rsid w:val="004278A7"/>
    <w:rsid w:val="00435ED8"/>
    <w:rsid w:val="00437219"/>
    <w:rsid w:val="00437501"/>
    <w:rsid w:val="004446F3"/>
    <w:rsid w:val="00446F5A"/>
    <w:rsid w:val="004471ED"/>
    <w:rsid w:val="004563E0"/>
    <w:rsid w:val="0046153E"/>
    <w:rsid w:val="004629CA"/>
    <w:rsid w:val="00463643"/>
    <w:rsid w:val="00467C02"/>
    <w:rsid w:val="0047089C"/>
    <w:rsid w:val="00471673"/>
    <w:rsid w:val="004742FE"/>
    <w:rsid w:val="00476662"/>
    <w:rsid w:val="004903CD"/>
    <w:rsid w:val="004968D3"/>
    <w:rsid w:val="004B00B9"/>
    <w:rsid w:val="004B1666"/>
    <w:rsid w:val="004B2858"/>
    <w:rsid w:val="004B2EFC"/>
    <w:rsid w:val="004B3F81"/>
    <w:rsid w:val="004B45C1"/>
    <w:rsid w:val="004C4A64"/>
    <w:rsid w:val="004C6BDD"/>
    <w:rsid w:val="004D083C"/>
    <w:rsid w:val="004E136D"/>
    <w:rsid w:val="004E673B"/>
    <w:rsid w:val="004F0F8C"/>
    <w:rsid w:val="004F4773"/>
    <w:rsid w:val="00506E5E"/>
    <w:rsid w:val="0051232A"/>
    <w:rsid w:val="005134BE"/>
    <w:rsid w:val="00520F2D"/>
    <w:rsid w:val="0052187E"/>
    <w:rsid w:val="005258F2"/>
    <w:rsid w:val="00526395"/>
    <w:rsid w:val="005350A5"/>
    <w:rsid w:val="00584355"/>
    <w:rsid w:val="00585735"/>
    <w:rsid w:val="00587788"/>
    <w:rsid w:val="005A60BC"/>
    <w:rsid w:val="005B0A4D"/>
    <w:rsid w:val="005B284C"/>
    <w:rsid w:val="005B4ECA"/>
    <w:rsid w:val="005C0617"/>
    <w:rsid w:val="005C1F63"/>
    <w:rsid w:val="005D5C51"/>
    <w:rsid w:val="005E5054"/>
    <w:rsid w:val="005F065D"/>
    <w:rsid w:val="005F722E"/>
    <w:rsid w:val="006117FE"/>
    <w:rsid w:val="006268CD"/>
    <w:rsid w:val="0063368F"/>
    <w:rsid w:val="00633D08"/>
    <w:rsid w:val="0063477F"/>
    <w:rsid w:val="006358CF"/>
    <w:rsid w:val="00644A63"/>
    <w:rsid w:val="00663A0D"/>
    <w:rsid w:val="00665EC0"/>
    <w:rsid w:val="00666756"/>
    <w:rsid w:val="006708F6"/>
    <w:rsid w:val="00673441"/>
    <w:rsid w:val="006778C3"/>
    <w:rsid w:val="00682447"/>
    <w:rsid w:val="0069672E"/>
    <w:rsid w:val="006A14CC"/>
    <w:rsid w:val="006B324C"/>
    <w:rsid w:val="006B358E"/>
    <w:rsid w:val="006C1986"/>
    <w:rsid w:val="006C1D89"/>
    <w:rsid w:val="006C58BE"/>
    <w:rsid w:val="006C6A43"/>
    <w:rsid w:val="006D06A2"/>
    <w:rsid w:val="006D3B93"/>
    <w:rsid w:val="006D3C21"/>
    <w:rsid w:val="006E39C8"/>
    <w:rsid w:val="006E62F1"/>
    <w:rsid w:val="007000F4"/>
    <w:rsid w:val="0071765F"/>
    <w:rsid w:val="00721148"/>
    <w:rsid w:val="007214EB"/>
    <w:rsid w:val="007241AE"/>
    <w:rsid w:val="00743535"/>
    <w:rsid w:val="0074361B"/>
    <w:rsid w:val="00751CF0"/>
    <w:rsid w:val="007634AB"/>
    <w:rsid w:val="007809D9"/>
    <w:rsid w:val="00782AF0"/>
    <w:rsid w:val="00784008"/>
    <w:rsid w:val="0078768E"/>
    <w:rsid w:val="007A3044"/>
    <w:rsid w:val="007A7D18"/>
    <w:rsid w:val="007B6A00"/>
    <w:rsid w:val="007C4648"/>
    <w:rsid w:val="007C4B89"/>
    <w:rsid w:val="007C6969"/>
    <w:rsid w:val="007D25EF"/>
    <w:rsid w:val="007D28A4"/>
    <w:rsid w:val="007D5DF6"/>
    <w:rsid w:val="007D728B"/>
    <w:rsid w:val="007E7C78"/>
    <w:rsid w:val="00806AF7"/>
    <w:rsid w:val="008077DD"/>
    <w:rsid w:val="008100B1"/>
    <w:rsid w:val="008170FF"/>
    <w:rsid w:val="00821889"/>
    <w:rsid w:val="008227DD"/>
    <w:rsid w:val="00824EDD"/>
    <w:rsid w:val="0082593A"/>
    <w:rsid w:val="00831825"/>
    <w:rsid w:val="008365F3"/>
    <w:rsid w:val="00840B49"/>
    <w:rsid w:val="00861686"/>
    <w:rsid w:val="008653C6"/>
    <w:rsid w:val="008667E3"/>
    <w:rsid w:val="00876A3A"/>
    <w:rsid w:val="008776D2"/>
    <w:rsid w:val="00886993"/>
    <w:rsid w:val="00890B75"/>
    <w:rsid w:val="00895E64"/>
    <w:rsid w:val="00897C37"/>
    <w:rsid w:val="008A34D0"/>
    <w:rsid w:val="008C25A2"/>
    <w:rsid w:val="008C6B54"/>
    <w:rsid w:val="008D44B1"/>
    <w:rsid w:val="008D4DA0"/>
    <w:rsid w:val="008E09F6"/>
    <w:rsid w:val="008F421C"/>
    <w:rsid w:val="008F43B5"/>
    <w:rsid w:val="008F64C3"/>
    <w:rsid w:val="009022FA"/>
    <w:rsid w:val="00902593"/>
    <w:rsid w:val="00906D71"/>
    <w:rsid w:val="00914C0B"/>
    <w:rsid w:val="00923205"/>
    <w:rsid w:val="0092330A"/>
    <w:rsid w:val="00927A04"/>
    <w:rsid w:val="00933855"/>
    <w:rsid w:val="00937C96"/>
    <w:rsid w:val="00950274"/>
    <w:rsid w:val="0096225E"/>
    <w:rsid w:val="009622C2"/>
    <w:rsid w:val="00962F79"/>
    <w:rsid w:val="0096479E"/>
    <w:rsid w:val="00964947"/>
    <w:rsid w:val="0097473F"/>
    <w:rsid w:val="00984CD8"/>
    <w:rsid w:val="009A62D0"/>
    <w:rsid w:val="009A637D"/>
    <w:rsid w:val="009B24F9"/>
    <w:rsid w:val="009B350C"/>
    <w:rsid w:val="009C03CB"/>
    <w:rsid w:val="009C2C90"/>
    <w:rsid w:val="009D4B7E"/>
    <w:rsid w:val="009E0978"/>
    <w:rsid w:val="009E1A60"/>
    <w:rsid w:val="009E1B6D"/>
    <w:rsid w:val="009F0B82"/>
    <w:rsid w:val="00A03611"/>
    <w:rsid w:val="00A111F9"/>
    <w:rsid w:val="00A1533E"/>
    <w:rsid w:val="00A25DEC"/>
    <w:rsid w:val="00A32838"/>
    <w:rsid w:val="00A406A0"/>
    <w:rsid w:val="00A419A9"/>
    <w:rsid w:val="00A5642F"/>
    <w:rsid w:val="00A56D1B"/>
    <w:rsid w:val="00A64F83"/>
    <w:rsid w:val="00A71418"/>
    <w:rsid w:val="00A867DA"/>
    <w:rsid w:val="00A90FE3"/>
    <w:rsid w:val="00A924E6"/>
    <w:rsid w:val="00A93405"/>
    <w:rsid w:val="00AA0C86"/>
    <w:rsid w:val="00AA2306"/>
    <w:rsid w:val="00AA4AEA"/>
    <w:rsid w:val="00AB4F6B"/>
    <w:rsid w:val="00AD0366"/>
    <w:rsid w:val="00AD4E6D"/>
    <w:rsid w:val="00AD7311"/>
    <w:rsid w:val="00AD7A70"/>
    <w:rsid w:val="00B004D5"/>
    <w:rsid w:val="00B01EA7"/>
    <w:rsid w:val="00B04953"/>
    <w:rsid w:val="00B1745D"/>
    <w:rsid w:val="00B27C79"/>
    <w:rsid w:val="00B36508"/>
    <w:rsid w:val="00B447F8"/>
    <w:rsid w:val="00B476E8"/>
    <w:rsid w:val="00B555BC"/>
    <w:rsid w:val="00B55D05"/>
    <w:rsid w:val="00B644AA"/>
    <w:rsid w:val="00B650DA"/>
    <w:rsid w:val="00B66184"/>
    <w:rsid w:val="00B743E0"/>
    <w:rsid w:val="00B766A7"/>
    <w:rsid w:val="00B85DBA"/>
    <w:rsid w:val="00B914BA"/>
    <w:rsid w:val="00B91FA7"/>
    <w:rsid w:val="00B92CC0"/>
    <w:rsid w:val="00B95ADF"/>
    <w:rsid w:val="00B97118"/>
    <w:rsid w:val="00B972CA"/>
    <w:rsid w:val="00BA4AA0"/>
    <w:rsid w:val="00BB3303"/>
    <w:rsid w:val="00BC31CA"/>
    <w:rsid w:val="00BC505F"/>
    <w:rsid w:val="00BD137E"/>
    <w:rsid w:val="00BD2549"/>
    <w:rsid w:val="00BD459A"/>
    <w:rsid w:val="00BD5F20"/>
    <w:rsid w:val="00BD60FE"/>
    <w:rsid w:val="00BE3525"/>
    <w:rsid w:val="00BE44C6"/>
    <w:rsid w:val="00BE74FA"/>
    <w:rsid w:val="00BF2859"/>
    <w:rsid w:val="00C42BDE"/>
    <w:rsid w:val="00C55781"/>
    <w:rsid w:val="00C5659D"/>
    <w:rsid w:val="00C62891"/>
    <w:rsid w:val="00C64DDC"/>
    <w:rsid w:val="00C67105"/>
    <w:rsid w:val="00C7633E"/>
    <w:rsid w:val="00C813CB"/>
    <w:rsid w:val="00C81649"/>
    <w:rsid w:val="00C872F9"/>
    <w:rsid w:val="00CA3E4C"/>
    <w:rsid w:val="00CB04F9"/>
    <w:rsid w:val="00CB2E91"/>
    <w:rsid w:val="00CB6D78"/>
    <w:rsid w:val="00CC0544"/>
    <w:rsid w:val="00CC14D0"/>
    <w:rsid w:val="00CC1A26"/>
    <w:rsid w:val="00CC6878"/>
    <w:rsid w:val="00CD44B1"/>
    <w:rsid w:val="00CD5F68"/>
    <w:rsid w:val="00CE3AC9"/>
    <w:rsid w:val="00CE5C16"/>
    <w:rsid w:val="00CF025F"/>
    <w:rsid w:val="00CF5DC7"/>
    <w:rsid w:val="00D1133E"/>
    <w:rsid w:val="00D1258D"/>
    <w:rsid w:val="00D15757"/>
    <w:rsid w:val="00D20ED5"/>
    <w:rsid w:val="00D23563"/>
    <w:rsid w:val="00D305E6"/>
    <w:rsid w:val="00D3376E"/>
    <w:rsid w:val="00D35821"/>
    <w:rsid w:val="00D4245F"/>
    <w:rsid w:val="00D4432A"/>
    <w:rsid w:val="00D55B0A"/>
    <w:rsid w:val="00D676AF"/>
    <w:rsid w:val="00D76BFA"/>
    <w:rsid w:val="00D77C94"/>
    <w:rsid w:val="00D85AF8"/>
    <w:rsid w:val="00D92196"/>
    <w:rsid w:val="00D92647"/>
    <w:rsid w:val="00D94131"/>
    <w:rsid w:val="00DA0765"/>
    <w:rsid w:val="00DA3CD8"/>
    <w:rsid w:val="00DB3B87"/>
    <w:rsid w:val="00DB4BAB"/>
    <w:rsid w:val="00DD320A"/>
    <w:rsid w:val="00DE10E9"/>
    <w:rsid w:val="00DE1507"/>
    <w:rsid w:val="00DE3A56"/>
    <w:rsid w:val="00E077DD"/>
    <w:rsid w:val="00E15647"/>
    <w:rsid w:val="00E1759D"/>
    <w:rsid w:val="00E21516"/>
    <w:rsid w:val="00E32413"/>
    <w:rsid w:val="00E341D0"/>
    <w:rsid w:val="00E37F5B"/>
    <w:rsid w:val="00E40028"/>
    <w:rsid w:val="00E4157D"/>
    <w:rsid w:val="00E51405"/>
    <w:rsid w:val="00E523DA"/>
    <w:rsid w:val="00E5628F"/>
    <w:rsid w:val="00E66B90"/>
    <w:rsid w:val="00E70346"/>
    <w:rsid w:val="00E71CA8"/>
    <w:rsid w:val="00E77D9B"/>
    <w:rsid w:val="00E85344"/>
    <w:rsid w:val="00E95E77"/>
    <w:rsid w:val="00E97615"/>
    <w:rsid w:val="00EA001D"/>
    <w:rsid w:val="00EB5AF9"/>
    <w:rsid w:val="00EC3F2D"/>
    <w:rsid w:val="00EC5999"/>
    <w:rsid w:val="00EC6BC9"/>
    <w:rsid w:val="00EC7908"/>
    <w:rsid w:val="00ED0F80"/>
    <w:rsid w:val="00ED5DC6"/>
    <w:rsid w:val="00F0113B"/>
    <w:rsid w:val="00F073BF"/>
    <w:rsid w:val="00F10C2D"/>
    <w:rsid w:val="00F22BBF"/>
    <w:rsid w:val="00F3372E"/>
    <w:rsid w:val="00F34167"/>
    <w:rsid w:val="00F47B48"/>
    <w:rsid w:val="00F5083E"/>
    <w:rsid w:val="00F50F48"/>
    <w:rsid w:val="00F747B7"/>
    <w:rsid w:val="00F75E34"/>
    <w:rsid w:val="00F76473"/>
    <w:rsid w:val="00F76503"/>
    <w:rsid w:val="00F855B4"/>
    <w:rsid w:val="00FA0470"/>
    <w:rsid w:val="00FA1184"/>
    <w:rsid w:val="00FB6B2C"/>
    <w:rsid w:val="00FC1EF3"/>
    <w:rsid w:val="00FE1A65"/>
    <w:rsid w:val="00FE1D6D"/>
    <w:rsid w:val="00FF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0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08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0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089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43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4355"/>
    <w:rPr>
      <w:sz w:val="18"/>
      <w:szCs w:val="18"/>
    </w:rPr>
  </w:style>
  <w:style w:type="paragraph" w:styleId="a6">
    <w:name w:val="Normal (Web)"/>
    <w:basedOn w:val="a"/>
    <w:uiPriority w:val="99"/>
    <w:unhideWhenUsed/>
    <w:rsid w:val="000A70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0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08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0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089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43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4355"/>
    <w:rPr>
      <w:sz w:val="18"/>
      <w:szCs w:val="18"/>
    </w:rPr>
  </w:style>
  <w:style w:type="paragraph" w:styleId="a6">
    <w:name w:val="Normal (Web)"/>
    <w:basedOn w:val="a"/>
    <w:uiPriority w:val="99"/>
    <w:unhideWhenUsed/>
    <w:rsid w:val="000A70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9</Pages>
  <Words>652</Words>
  <Characters>3722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lzq</dc:creator>
  <cp:lastModifiedBy>hy</cp:lastModifiedBy>
  <cp:revision>155</cp:revision>
  <cp:lastPrinted>2017-06-23T10:37:00Z</cp:lastPrinted>
  <dcterms:created xsi:type="dcterms:W3CDTF">2017-08-24T01:16:00Z</dcterms:created>
  <dcterms:modified xsi:type="dcterms:W3CDTF">2017-08-27T05:13:00Z</dcterms:modified>
</cp:coreProperties>
</file>